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05CB0" w14:textId="4C544735" w:rsidR="00E354A9" w:rsidRDefault="00E07348" w:rsidP="009A5F71">
      <w:pPr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0BA57D02" wp14:editId="7DE386DC">
            <wp:simplePos x="0" y="0"/>
            <wp:positionH relativeFrom="column">
              <wp:posOffset>-1070408</wp:posOffset>
            </wp:positionH>
            <wp:positionV relativeFrom="paragraph">
              <wp:posOffset>-1506017</wp:posOffset>
            </wp:positionV>
            <wp:extent cx="7757645" cy="10038944"/>
            <wp:effectExtent l="0" t="0" r="2540" b="0"/>
            <wp:wrapNone/>
            <wp:docPr id="4048940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94097" name="Imagen 4048940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53" cy="1005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5E912" w14:textId="6C1F50E2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C9CBF2F" w14:textId="7A6035A0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DF39611" w14:textId="427D1A3D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6479468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2E36A94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28B039E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3461D236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25B0012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13F58FF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4710A9E2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789999E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6F974A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E90511A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ABA0F1E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D082AD6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4943B288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333C3668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15D095F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FE6B464" w14:textId="25C7146B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BDC9044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145119FB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143357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ADB3313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4A3674C6" w14:textId="40471538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09CBB42" w14:textId="63B5B100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C075827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E4A7187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9F124F5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9E7DF18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D506BBB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CCE6253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F1EB320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62A38AF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28151F2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215A8C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7091E163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9307AAB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DD1A3C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31FDB0F9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46C428C7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0791DA71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22277C8B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6D49C55E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37CEADD2" w14:textId="77777777" w:rsidR="00E354A9" w:rsidRDefault="00E354A9" w:rsidP="009A5F71">
      <w:pPr>
        <w:spacing w:after="0" w:line="240" w:lineRule="auto"/>
        <w:rPr>
          <w:b/>
          <w:bCs/>
          <w:sz w:val="21"/>
          <w:szCs w:val="21"/>
        </w:rPr>
      </w:pPr>
    </w:p>
    <w:p w14:paraId="5B3319CD" w14:textId="77777777" w:rsidR="00827771" w:rsidRDefault="00827771" w:rsidP="00DC41AF">
      <w:pPr>
        <w:spacing w:after="0" w:line="240" w:lineRule="auto"/>
        <w:rPr>
          <w:b/>
          <w:bCs/>
          <w:sz w:val="21"/>
          <w:szCs w:val="21"/>
        </w:rPr>
      </w:pPr>
    </w:p>
    <w:p w14:paraId="0E0012BD" w14:textId="1D8B86FD" w:rsidR="00DC41AF" w:rsidRPr="00E07348" w:rsidRDefault="002E56A3" w:rsidP="00DC41AF">
      <w:pPr>
        <w:spacing w:after="0" w:line="240" w:lineRule="auto"/>
        <w:rPr>
          <w:color w:val="0991B0"/>
          <w:sz w:val="21"/>
          <w:szCs w:val="21"/>
        </w:rPr>
      </w:pPr>
      <w:r w:rsidRPr="00E07348">
        <w:rPr>
          <w:color w:val="0991B0"/>
          <w:sz w:val="21"/>
          <w:szCs w:val="21"/>
        </w:rPr>
        <w:lastRenderedPageBreak/>
        <w:t>Mayo</w:t>
      </w:r>
      <w:r w:rsidR="00881971" w:rsidRPr="00E07348">
        <w:rPr>
          <w:color w:val="0991B0"/>
          <w:sz w:val="21"/>
          <w:szCs w:val="21"/>
        </w:rPr>
        <w:t xml:space="preserve"> 202</w:t>
      </w:r>
      <w:r w:rsidRPr="00E07348">
        <w:rPr>
          <w:color w:val="0991B0"/>
          <w:sz w:val="21"/>
          <w:szCs w:val="21"/>
        </w:rPr>
        <w:t>3</w:t>
      </w:r>
      <w:r w:rsidR="00881971" w:rsidRPr="00E07348">
        <w:rPr>
          <w:color w:val="0991B0"/>
          <w:sz w:val="21"/>
          <w:szCs w:val="21"/>
        </w:rPr>
        <w:t>.</w:t>
      </w:r>
      <w:r w:rsidR="00DC41AF" w:rsidRPr="00E07348">
        <w:rPr>
          <w:color w:val="0991B0"/>
          <w:sz w:val="21"/>
          <w:szCs w:val="21"/>
        </w:rPr>
        <w:t xml:space="preserve"> </w:t>
      </w:r>
    </w:p>
    <w:p w14:paraId="33DBA7D0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82F8E2F" w14:textId="77777777" w:rsidR="00944367" w:rsidRPr="008F346F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FC118DB" w14:textId="0B536F37" w:rsidR="00944367" w:rsidRPr="00E07348" w:rsidRDefault="00944367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t xml:space="preserve">GOBERNANZA SITIO WEB </w:t>
      </w:r>
    </w:p>
    <w:p w14:paraId="23AF4C16" w14:textId="77777777" w:rsidR="00E40CF8" w:rsidRPr="008F346F" w:rsidRDefault="00E40CF8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6511C376" w14:textId="77777777" w:rsidR="008F346F" w:rsidRPr="008F346F" w:rsidRDefault="008F346F" w:rsidP="008F346F">
      <w:pPr>
        <w:pStyle w:val="Prrafodelista"/>
        <w:numPr>
          <w:ilvl w:val="0"/>
          <w:numId w:val="26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administración del sitio web y su mantención dependen de la Dirección de Marketing y Eventos.</w:t>
      </w:r>
    </w:p>
    <w:p w14:paraId="7558C750" w14:textId="4891BD08" w:rsidR="00E40CF8" w:rsidRDefault="008F346F" w:rsidP="008F346F">
      <w:pPr>
        <w:pStyle w:val="Prrafodelista"/>
        <w:numPr>
          <w:ilvl w:val="0"/>
          <w:numId w:val="26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Con el lanzamiento del nuevo sitio web se creó un Comité, compuesto por 3 Direcciones + Gabinete + Asesores del DG.</w:t>
      </w:r>
    </w:p>
    <w:p w14:paraId="3E872DF9" w14:textId="5F430A20" w:rsidR="002E56A3" w:rsidRDefault="002E56A3" w:rsidP="008F346F">
      <w:pPr>
        <w:pStyle w:val="Prrafodelista"/>
        <w:numPr>
          <w:ilvl w:val="0"/>
          <w:numId w:val="26"/>
        </w:numPr>
        <w:spacing w:after="0" w:line="240" w:lineRule="auto"/>
        <w:rPr>
          <w:color w:val="404040" w:themeColor="text1" w:themeTint="BF"/>
          <w:sz w:val="21"/>
          <w:szCs w:val="21"/>
        </w:rPr>
      </w:pPr>
      <w:r>
        <w:rPr>
          <w:color w:val="404040" w:themeColor="text1" w:themeTint="BF"/>
          <w:sz w:val="21"/>
          <w:szCs w:val="21"/>
        </w:rPr>
        <w:t xml:space="preserve">A 2 años de funcionamiento las decisiones estratégicas del Sitio son deliberadas mes a mes en relación a las necesidades de actualización y difusión de ProChile </w:t>
      </w:r>
    </w:p>
    <w:p w14:paraId="52EA2549" w14:textId="77777777" w:rsidR="002E56A3" w:rsidRDefault="002E56A3" w:rsidP="002E56A3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29DA5E2" w14:textId="3415B81C" w:rsidR="002E56A3" w:rsidRPr="002E56A3" w:rsidRDefault="002E56A3" w:rsidP="002E56A3">
      <w:pPr>
        <w:spacing w:after="0" w:line="240" w:lineRule="auto"/>
        <w:rPr>
          <w:color w:val="404040" w:themeColor="text1" w:themeTint="BF"/>
          <w:sz w:val="21"/>
          <w:szCs w:val="21"/>
        </w:rPr>
      </w:pPr>
      <w:r>
        <w:rPr>
          <w:color w:val="404040" w:themeColor="text1" w:themeTint="BF"/>
          <w:sz w:val="21"/>
          <w:szCs w:val="21"/>
        </w:rPr>
        <w:t>En el siguiente diagrama de flujo, se  explican y relevan las acciones pertinentes en tanto a procesos y deliberaciones.</w:t>
      </w:r>
    </w:p>
    <w:p w14:paraId="40548F98" w14:textId="77777777" w:rsidR="002E56A3" w:rsidRPr="008F346F" w:rsidRDefault="002E56A3" w:rsidP="002E56A3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9CC9BD3" w14:textId="77777777" w:rsidR="008F346F" w:rsidRPr="008F346F" w:rsidRDefault="008F346F" w:rsidP="008F346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15F0DB80" w14:textId="376C7DAD" w:rsidR="00944367" w:rsidRPr="008F346F" w:rsidRDefault="002E56A3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  <w:r w:rsidRPr="002E56A3">
        <w:rPr>
          <w:color w:val="404040" w:themeColor="text1" w:themeTint="BF"/>
          <w:sz w:val="21"/>
          <w:szCs w:val="21"/>
        </w:rPr>
        <w:drawing>
          <wp:inline distT="0" distB="0" distL="0" distR="0" wp14:anchorId="581E19F5" wp14:editId="01F51461">
            <wp:extent cx="5612130" cy="2842260"/>
            <wp:effectExtent l="0" t="0" r="1270" b="2540"/>
            <wp:docPr id="1084997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970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9D56" w14:textId="75DC7923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5BF8B11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771806CD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C6771D8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65BF458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E2571AE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108016B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5A25601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CD541A9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1AB4409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7698F7D" w14:textId="77777777" w:rsidR="00944367" w:rsidRDefault="00944367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BF38E32" w14:textId="77777777" w:rsidR="00170218" w:rsidRDefault="00170218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5A270E22" w14:textId="56AD2865" w:rsidR="00944367" w:rsidRPr="00E07348" w:rsidRDefault="002E56A3" w:rsidP="00E07348">
      <w:pPr>
        <w:pStyle w:val="Subttulo"/>
        <w:numPr>
          <w:ilvl w:val="1"/>
          <w:numId w:val="27"/>
        </w:numPr>
        <w:rPr>
          <w:color w:val="767171" w:themeColor="background2" w:themeShade="80"/>
        </w:rPr>
      </w:pPr>
      <w:r w:rsidRPr="00E07348">
        <w:rPr>
          <w:color w:val="767171" w:themeColor="background2" w:themeShade="80"/>
        </w:rPr>
        <w:lastRenderedPageBreak/>
        <w:t>Solicitudes de Desarrollo: Actualización simple / Nuevos desarrollos</w:t>
      </w:r>
    </w:p>
    <w:p w14:paraId="478B3ED1" w14:textId="77777777" w:rsidR="008F346F" w:rsidRDefault="008F346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7EAA44CD" w14:textId="6B7DBE64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Las nuevas solicitudes</w:t>
      </w:r>
      <w:r w:rsidR="002E56A3">
        <w:rPr>
          <w:color w:val="404040" w:themeColor="text1" w:themeTint="BF"/>
          <w:sz w:val="21"/>
          <w:szCs w:val="21"/>
        </w:rPr>
        <w:t xml:space="preserve"> de desarrollo que demanden una complejidad de HH superior a 10 horas de trabajo</w:t>
      </w:r>
      <w:r w:rsidRPr="008F346F">
        <w:rPr>
          <w:color w:val="404040" w:themeColor="text1" w:themeTint="BF"/>
          <w:sz w:val="21"/>
          <w:szCs w:val="21"/>
        </w:rPr>
        <w:t xml:space="preserve"> para el sitio web deberán cumplir con los siguientes puntos</w:t>
      </w:r>
      <w:r w:rsidR="002E56A3">
        <w:rPr>
          <w:color w:val="404040" w:themeColor="text1" w:themeTint="BF"/>
          <w:sz w:val="21"/>
          <w:szCs w:val="21"/>
        </w:rPr>
        <w:t xml:space="preserve"> para ser contempladas en el plan de desarrollo evolutivo de las plataformas web de ProChile:</w:t>
      </w:r>
    </w:p>
    <w:p w14:paraId="5B9E0C43" w14:textId="77777777" w:rsidR="00C15B74" w:rsidRPr="008F346F" w:rsidRDefault="00C15B74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51E645B" w14:textId="77777777" w:rsidR="00DC41AF" w:rsidRPr="008F346F" w:rsidRDefault="00DC41AF" w:rsidP="00DC41AF">
      <w:pPr>
        <w:pStyle w:val="Prrafodelista"/>
        <w:numPr>
          <w:ilvl w:val="0"/>
          <w:numId w:val="17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solicitud está alineada o se ajusta con la estructura del sitio web.</w:t>
      </w:r>
    </w:p>
    <w:p w14:paraId="59FCE8E0" w14:textId="77777777" w:rsidR="00DC41AF" w:rsidRPr="008F346F" w:rsidRDefault="00DC41AF" w:rsidP="00DC41AF">
      <w:pPr>
        <w:pStyle w:val="Prrafodelista"/>
        <w:numPr>
          <w:ilvl w:val="0"/>
          <w:numId w:val="17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solicitud esta alineada con los focos estratégicos de la institución.</w:t>
      </w:r>
    </w:p>
    <w:p w14:paraId="567EAFD7" w14:textId="77777777" w:rsidR="00DC41AF" w:rsidRPr="008F346F" w:rsidRDefault="00DC41AF" w:rsidP="00DC41AF">
      <w:pPr>
        <w:pStyle w:val="Prrafodelista"/>
        <w:numPr>
          <w:ilvl w:val="0"/>
          <w:numId w:val="17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solicitud responde con la línea editorial establecida por Comunicaciones.</w:t>
      </w:r>
    </w:p>
    <w:p w14:paraId="552CBC79" w14:textId="77777777" w:rsidR="00DC41AF" w:rsidRPr="008F346F" w:rsidRDefault="00DC41AF" w:rsidP="00DC41AF">
      <w:pPr>
        <w:pStyle w:val="Prrafodelista"/>
        <w:numPr>
          <w:ilvl w:val="0"/>
          <w:numId w:val="17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El argumento o necesidad es representativo para la institución en términos de proyección de negocios* y/o tiene convocatoria mayor a 100 beneficiarios. </w:t>
      </w:r>
    </w:p>
    <w:p w14:paraId="38949A8D" w14:textId="7CA3A07D" w:rsidR="00DC41AF" w:rsidRPr="008F346F" w:rsidRDefault="00C54973" w:rsidP="00C54973">
      <w:pPr>
        <w:pStyle w:val="Prrafodelista"/>
        <w:numPr>
          <w:ilvl w:val="0"/>
          <w:numId w:val="17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temática de la solicitud (contenido**) corresponde al top 10 de páginas más visitadas del sitio web***.</w:t>
      </w:r>
    </w:p>
    <w:p w14:paraId="2C50E907" w14:textId="77777777" w:rsidR="00C54973" w:rsidRPr="008F346F" w:rsidRDefault="00C54973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FDBC405" w14:textId="77777777" w:rsidR="00C54973" w:rsidRPr="008F346F" w:rsidRDefault="00C54973" w:rsidP="00C54973">
      <w:pPr>
        <w:spacing w:after="0" w:line="240" w:lineRule="auto"/>
        <w:rPr>
          <w:i/>
          <w:iCs/>
          <w:color w:val="404040" w:themeColor="text1" w:themeTint="BF"/>
          <w:sz w:val="20"/>
          <w:szCs w:val="20"/>
        </w:rPr>
      </w:pPr>
      <w:r w:rsidRPr="008F346F">
        <w:rPr>
          <w:i/>
          <w:iCs/>
          <w:color w:val="404040" w:themeColor="text1" w:themeTint="BF"/>
          <w:sz w:val="20"/>
          <w:szCs w:val="20"/>
        </w:rPr>
        <w:t>*Proyección de negocios en base a la última versión de la actividad.</w:t>
      </w:r>
    </w:p>
    <w:p w14:paraId="6CFBC590" w14:textId="77777777" w:rsidR="00C54973" w:rsidRPr="008F346F" w:rsidRDefault="00C54973" w:rsidP="00C54973">
      <w:pPr>
        <w:spacing w:after="0" w:line="240" w:lineRule="auto"/>
        <w:rPr>
          <w:i/>
          <w:iCs/>
          <w:color w:val="404040" w:themeColor="text1" w:themeTint="BF"/>
          <w:sz w:val="20"/>
          <w:szCs w:val="20"/>
        </w:rPr>
      </w:pPr>
    </w:p>
    <w:p w14:paraId="11D705AC" w14:textId="111C5DFF" w:rsidR="00C54973" w:rsidRPr="008F346F" w:rsidRDefault="00C54973" w:rsidP="00C54973">
      <w:pPr>
        <w:spacing w:after="0" w:line="240" w:lineRule="auto"/>
        <w:rPr>
          <w:i/>
          <w:iCs/>
          <w:color w:val="404040" w:themeColor="text1" w:themeTint="BF"/>
          <w:sz w:val="20"/>
          <w:szCs w:val="20"/>
        </w:rPr>
      </w:pPr>
      <w:r w:rsidRPr="008F346F">
        <w:rPr>
          <w:i/>
          <w:iCs/>
          <w:color w:val="404040" w:themeColor="text1" w:themeTint="BF"/>
          <w:sz w:val="20"/>
          <w:szCs w:val="20"/>
        </w:rPr>
        <w:t>**En el caso de ser contenido nuevo, es decir, que no existe en el sitio web, este se evaluar</w:t>
      </w:r>
      <w:r w:rsidR="004D5C50" w:rsidRPr="008F346F">
        <w:rPr>
          <w:i/>
          <w:iCs/>
          <w:color w:val="404040" w:themeColor="text1" w:themeTint="BF"/>
          <w:sz w:val="20"/>
          <w:szCs w:val="20"/>
        </w:rPr>
        <w:t>á</w:t>
      </w:r>
      <w:r w:rsidRPr="008F346F">
        <w:rPr>
          <w:i/>
          <w:iCs/>
          <w:color w:val="404040" w:themeColor="text1" w:themeTint="BF"/>
          <w:sz w:val="20"/>
          <w:szCs w:val="20"/>
        </w:rPr>
        <w:t xml:space="preserve"> en base al punto </w:t>
      </w:r>
      <w:r w:rsidR="00524887" w:rsidRPr="008F346F">
        <w:rPr>
          <w:i/>
          <w:iCs/>
          <w:color w:val="404040" w:themeColor="text1" w:themeTint="BF"/>
          <w:sz w:val="20"/>
          <w:szCs w:val="20"/>
        </w:rPr>
        <w:t>II</w:t>
      </w:r>
      <w:r w:rsidRPr="008F346F">
        <w:rPr>
          <w:i/>
          <w:iCs/>
          <w:color w:val="404040" w:themeColor="text1" w:themeTint="BF"/>
          <w:sz w:val="20"/>
          <w:szCs w:val="20"/>
        </w:rPr>
        <w:t xml:space="preserve">, si la solicitud se alinea con los focos estratégicos de la institución. </w:t>
      </w:r>
    </w:p>
    <w:p w14:paraId="010161BE" w14:textId="77777777" w:rsidR="00C54973" w:rsidRPr="008F346F" w:rsidRDefault="00C54973" w:rsidP="00C54973">
      <w:pPr>
        <w:spacing w:after="0" w:line="240" w:lineRule="auto"/>
        <w:rPr>
          <w:i/>
          <w:iCs/>
          <w:color w:val="404040" w:themeColor="text1" w:themeTint="BF"/>
          <w:sz w:val="20"/>
          <w:szCs w:val="20"/>
        </w:rPr>
      </w:pPr>
    </w:p>
    <w:p w14:paraId="2D0F69BA" w14:textId="77777777" w:rsidR="00C54973" w:rsidRDefault="00C54973" w:rsidP="00C54973">
      <w:pPr>
        <w:spacing w:after="0" w:line="240" w:lineRule="auto"/>
        <w:rPr>
          <w:i/>
          <w:iCs/>
          <w:color w:val="404040" w:themeColor="text1" w:themeTint="BF"/>
          <w:sz w:val="20"/>
          <w:szCs w:val="20"/>
        </w:rPr>
      </w:pPr>
      <w:r w:rsidRPr="008F346F">
        <w:rPr>
          <w:i/>
          <w:iCs/>
          <w:color w:val="404040" w:themeColor="text1" w:themeTint="BF"/>
          <w:sz w:val="20"/>
          <w:szCs w:val="20"/>
        </w:rPr>
        <w:t xml:space="preserve">*** Periodo de medición: últimos 30 días. </w:t>
      </w:r>
    </w:p>
    <w:p w14:paraId="72B899BF" w14:textId="77777777" w:rsidR="00170218" w:rsidRDefault="00170218" w:rsidP="00C54973">
      <w:pPr>
        <w:spacing w:after="0" w:line="240" w:lineRule="auto"/>
        <w:rPr>
          <w:color w:val="404040" w:themeColor="text1" w:themeTint="BF"/>
          <w:sz w:val="20"/>
          <w:szCs w:val="20"/>
        </w:rPr>
      </w:pPr>
    </w:p>
    <w:p w14:paraId="7BF747A6" w14:textId="7046A145" w:rsidR="00170218" w:rsidRDefault="00170218" w:rsidP="00C54973">
      <w:pPr>
        <w:spacing w:after="0" w:line="240" w:lineRule="auto"/>
        <w:rPr>
          <w:color w:val="404040" w:themeColor="text1" w:themeTint="BF"/>
          <w:sz w:val="20"/>
          <w:szCs w:val="20"/>
        </w:rPr>
      </w:pPr>
      <w:r w:rsidRPr="007F3B62">
        <w:rPr>
          <w:b/>
          <w:bCs/>
          <w:color w:val="404040" w:themeColor="text1" w:themeTint="BF"/>
          <w:sz w:val="20"/>
          <w:szCs w:val="20"/>
        </w:rPr>
        <w:t>Solicitudes de “Actualización Simple”</w:t>
      </w:r>
      <w:r w:rsidR="007F3B62" w:rsidRPr="007F3B62">
        <w:rPr>
          <w:b/>
          <w:bCs/>
          <w:color w:val="404040" w:themeColor="text1" w:themeTint="BF"/>
          <w:sz w:val="20"/>
          <w:szCs w:val="20"/>
        </w:rPr>
        <w:t>:</w:t>
      </w:r>
      <w:r w:rsidR="007F3B62">
        <w:rPr>
          <w:color w:val="404040" w:themeColor="text1" w:themeTint="BF"/>
          <w:sz w:val="20"/>
          <w:szCs w:val="20"/>
        </w:rPr>
        <w:t xml:space="preserve"> Deben ser ejecutadas en un plazo de 4 días hábiles a partir del ingreso del ticket de solicitud por formulario.</w:t>
      </w:r>
    </w:p>
    <w:p w14:paraId="5465B178" w14:textId="77777777" w:rsidR="007F3B62" w:rsidRDefault="007F3B62" w:rsidP="00C54973">
      <w:pPr>
        <w:spacing w:after="0" w:line="240" w:lineRule="auto"/>
        <w:rPr>
          <w:color w:val="404040" w:themeColor="text1" w:themeTint="BF"/>
          <w:sz w:val="20"/>
          <w:szCs w:val="20"/>
        </w:rPr>
      </w:pPr>
    </w:p>
    <w:p w14:paraId="77A78282" w14:textId="77777777" w:rsidR="007F3B62" w:rsidRDefault="007F3B62" w:rsidP="00C54973">
      <w:pPr>
        <w:spacing w:after="0" w:line="240" w:lineRule="auto"/>
        <w:rPr>
          <w:color w:val="404040" w:themeColor="text1" w:themeTint="BF"/>
          <w:sz w:val="20"/>
          <w:szCs w:val="20"/>
        </w:rPr>
      </w:pPr>
      <w:r w:rsidRPr="007F3B62">
        <w:rPr>
          <w:b/>
          <w:bCs/>
          <w:color w:val="404040" w:themeColor="text1" w:themeTint="BF"/>
          <w:sz w:val="20"/>
          <w:szCs w:val="20"/>
        </w:rPr>
        <w:t>Nuevos desarrollos:</w:t>
      </w:r>
      <w:r>
        <w:rPr>
          <w:color w:val="404040" w:themeColor="text1" w:themeTint="BF"/>
          <w:sz w:val="20"/>
          <w:szCs w:val="20"/>
        </w:rPr>
        <w:t xml:space="preserve"> Deben ser evaluados por el comité de sitio web dependiendo la naturaleza de ejecución, la cual será discrecional a partir del criterio del área de coordinación web. </w:t>
      </w:r>
    </w:p>
    <w:p w14:paraId="7FD6474A" w14:textId="2C955340" w:rsidR="007F3B62" w:rsidRPr="00170218" w:rsidRDefault="007F3B62" w:rsidP="00C54973">
      <w:pPr>
        <w:spacing w:after="0" w:line="240" w:lineRule="auto"/>
        <w:rPr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  <w:szCs w:val="20"/>
        </w:rPr>
        <w:t>Los plazos, serán establecidos a partir de la deliberación de ejecución y activación de plan de trabajo establecido con la contraparte solicitante.</w:t>
      </w:r>
    </w:p>
    <w:p w14:paraId="37F17258" w14:textId="77777777" w:rsidR="00C54973" w:rsidRPr="008F346F" w:rsidRDefault="00C54973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</w:p>
    <w:p w14:paraId="5CBC71AA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4617461" w14:textId="77777777" w:rsidR="00DC41AF" w:rsidRPr="00E07348" w:rsidRDefault="00DC41AF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t xml:space="preserve">Estructura Sitio Web </w:t>
      </w:r>
    </w:p>
    <w:p w14:paraId="69BA7D1C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25E8D24" w14:textId="77777777" w:rsidR="00DC41AF" w:rsidRPr="00827771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70595C1E" w14:textId="77777777" w:rsidR="00DC41AF" w:rsidRDefault="00DC41AF" w:rsidP="00DC41AF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B8848C8" wp14:editId="5D4A392A">
            <wp:extent cx="5867400" cy="1609725"/>
            <wp:effectExtent l="0" t="0" r="1270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8E5BE06" w14:textId="77777777" w:rsidR="00DC41AF" w:rsidRDefault="00DC41AF" w:rsidP="00DC41AF">
      <w:pPr>
        <w:spacing w:after="0" w:line="240" w:lineRule="auto"/>
        <w:rPr>
          <w:sz w:val="21"/>
          <w:szCs w:val="21"/>
        </w:rPr>
      </w:pPr>
    </w:p>
    <w:p w14:paraId="00B7CFD7" w14:textId="77777777" w:rsidR="00DC41AF" w:rsidRDefault="00DC41AF" w:rsidP="00DC41AF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647EF449" wp14:editId="57E249D2">
            <wp:extent cx="5899868" cy="1539240"/>
            <wp:effectExtent l="0" t="0" r="5715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B853A14" w14:textId="1F36D123" w:rsidR="007850EA" w:rsidRPr="002E56A3" w:rsidRDefault="002E56A3" w:rsidP="00DC41AF">
      <w:pPr>
        <w:spacing w:after="0" w:line="240" w:lineRule="auto"/>
        <w:rPr>
          <w:color w:val="767171" w:themeColor="background2" w:themeShade="80"/>
          <w:sz w:val="20"/>
          <w:szCs w:val="20"/>
        </w:rPr>
      </w:pPr>
      <w:r w:rsidRPr="002E56A3">
        <w:rPr>
          <w:color w:val="767171" w:themeColor="background2" w:themeShade="80"/>
          <w:sz w:val="20"/>
          <w:szCs w:val="20"/>
        </w:rPr>
        <w:t>*En evaluación de continuidad</w:t>
      </w:r>
    </w:p>
    <w:p w14:paraId="4A0A5EBC" w14:textId="77777777" w:rsidR="007850EA" w:rsidRDefault="007850EA" w:rsidP="00DC41AF">
      <w:pPr>
        <w:spacing w:after="0" w:line="240" w:lineRule="auto"/>
        <w:rPr>
          <w:sz w:val="21"/>
          <w:szCs w:val="21"/>
        </w:rPr>
      </w:pPr>
    </w:p>
    <w:p w14:paraId="4DA95D77" w14:textId="05BDA656" w:rsidR="00DC41AF" w:rsidRPr="00E07348" w:rsidRDefault="00DC41AF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t xml:space="preserve">Definición Estratégica </w:t>
      </w:r>
    </w:p>
    <w:p w14:paraId="75737E10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AB811DD" w14:textId="77777777" w:rsidR="00DC41AF" w:rsidRPr="00E07348" w:rsidRDefault="00DC41AF" w:rsidP="00E07348">
      <w:pPr>
        <w:pStyle w:val="Subttulo"/>
        <w:numPr>
          <w:ilvl w:val="1"/>
          <w:numId w:val="27"/>
        </w:numPr>
      </w:pPr>
      <w:r w:rsidRPr="00E07348">
        <w:t xml:space="preserve">Beneficiarios: </w:t>
      </w:r>
    </w:p>
    <w:p w14:paraId="32923469" w14:textId="77777777" w:rsidR="00DC41AF" w:rsidRPr="008F346F" w:rsidRDefault="00DC41AF" w:rsidP="00DC41AF">
      <w:pPr>
        <w:pStyle w:val="Prrafodelista"/>
        <w:numPr>
          <w:ilvl w:val="0"/>
          <w:numId w:val="4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Empresas exportadoras con foco en las pequeñas y medianas (PYMEX).</w:t>
      </w:r>
    </w:p>
    <w:p w14:paraId="2DF173EA" w14:textId="77777777" w:rsidR="00DC41AF" w:rsidRPr="008F346F" w:rsidRDefault="00DC41AF" w:rsidP="00DC41AF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2F8B4B2" w14:textId="3C529858" w:rsidR="00DC41AF" w:rsidRPr="00E07348" w:rsidRDefault="00DC41AF" w:rsidP="00E07348">
      <w:pPr>
        <w:pStyle w:val="Subttulo"/>
        <w:numPr>
          <w:ilvl w:val="1"/>
          <w:numId w:val="27"/>
        </w:numPr>
      </w:pPr>
      <w:r w:rsidRPr="00E07348">
        <w:t>Focos Estratégicos:</w:t>
      </w:r>
    </w:p>
    <w:p w14:paraId="3A38DE97" w14:textId="77777777" w:rsidR="00DC41AF" w:rsidRPr="008F346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Imagen de Chile, Inversión y Turismo</w:t>
      </w:r>
    </w:p>
    <w:p w14:paraId="32C01D19" w14:textId="77777777" w:rsidR="00DC41AF" w:rsidRPr="008F346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Aumento y Diversificación de Exportaciones</w:t>
      </w:r>
    </w:p>
    <w:p w14:paraId="0F29248C" w14:textId="77777777" w:rsidR="00DC41AF" w:rsidRPr="008F346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Región y PYMES</w:t>
      </w:r>
    </w:p>
    <w:p w14:paraId="386BC7E1" w14:textId="77777777" w:rsidR="00DC41AF" w:rsidRPr="008F346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Innovación y Valor Agregado</w:t>
      </w:r>
    </w:p>
    <w:p w14:paraId="19DFE559" w14:textId="77777777" w:rsidR="00DC41AF" w:rsidRPr="008F346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ProChile Digital</w:t>
      </w:r>
    </w:p>
    <w:p w14:paraId="3D6E3C4F" w14:textId="77777777" w:rsidR="00DC41AF" w:rsidRDefault="00DC41AF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Sostenibilidad, Mujeres y Pueblos Originarios</w:t>
      </w:r>
    </w:p>
    <w:p w14:paraId="0554BB89" w14:textId="38E6F017" w:rsidR="002E56A3" w:rsidRPr="008F346F" w:rsidRDefault="002E56A3" w:rsidP="00DC41AF">
      <w:pPr>
        <w:pStyle w:val="Prrafodelista"/>
        <w:numPr>
          <w:ilvl w:val="0"/>
          <w:numId w:val="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>
        <w:rPr>
          <w:color w:val="404040" w:themeColor="text1" w:themeTint="BF"/>
          <w:sz w:val="21"/>
          <w:szCs w:val="21"/>
        </w:rPr>
        <w:t>Herramientas ProChile</w:t>
      </w:r>
    </w:p>
    <w:p w14:paraId="490C6649" w14:textId="77777777" w:rsidR="00DC41AF" w:rsidRPr="00827771" w:rsidRDefault="00DC41AF" w:rsidP="00DC41AF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tbl>
      <w:tblPr>
        <w:tblStyle w:val="Tablaconcuadrcula"/>
        <w:tblW w:w="0" w:type="auto"/>
        <w:tblBorders>
          <w:top w:val="single" w:sz="4" w:space="0" w:color="008EAF"/>
          <w:left w:val="single" w:sz="4" w:space="0" w:color="008EAF"/>
          <w:bottom w:val="single" w:sz="4" w:space="0" w:color="008EAF"/>
          <w:right w:val="single" w:sz="4" w:space="0" w:color="008EAF"/>
          <w:insideH w:val="single" w:sz="4" w:space="0" w:color="008EAF"/>
          <w:insideV w:val="single" w:sz="4" w:space="0" w:color="008EAF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827771" w:rsidRPr="00827771" w14:paraId="5F47A4C5" w14:textId="77777777" w:rsidTr="00524887">
        <w:tc>
          <w:tcPr>
            <w:tcW w:w="4414" w:type="dxa"/>
            <w:shd w:val="clear" w:color="auto" w:fill="008EAF"/>
          </w:tcPr>
          <w:p w14:paraId="15D95DB4" w14:textId="2969B57E" w:rsidR="00DC41AF" w:rsidRPr="00524887" w:rsidRDefault="00DC41AF" w:rsidP="004A1C46">
            <w:pPr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524887">
              <w:rPr>
                <w:b/>
                <w:bCs/>
                <w:color w:val="FFFFFF" w:themeColor="background1"/>
                <w:sz w:val="21"/>
                <w:szCs w:val="21"/>
              </w:rPr>
              <w:t xml:space="preserve">Mercados </w:t>
            </w:r>
            <w:r w:rsidR="00AD0AC4">
              <w:rPr>
                <w:b/>
                <w:bCs/>
                <w:color w:val="FFFFFF" w:themeColor="background1"/>
                <w:sz w:val="21"/>
                <w:szCs w:val="21"/>
              </w:rPr>
              <w:t>Prioridad por Volumen</w:t>
            </w:r>
          </w:p>
        </w:tc>
        <w:tc>
          <w:tcPr>
            <w:tcW w:w="4414" w:type="dxa"/>
            <w:shd w:val="clear" w:color="auto" w:fill="008EAF"/>
          </w:tcPr>
          <w:p w14:paraId="4EEC6E13" w14:textId="4120564C" w:rsidR="00DC41AF" w:rsidRPr="00524887" w:rsidRDefault="00AD0AC4" w:rsidP="004A1C46">
            <w:pPr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Mercados de segunda prioridad por oportunidades estratégicas</w:t>
            </w:r>
          </w:p>
        </w:tc>
      </w:tr>
      <w:tr w:rsidR="00827771" w:rsidRPr="00827771" w14:paraId="7C355C90" w14:textId="77777777" w:rsidTr="00524887">
        <w:tc>
          <w:tcPr>
            <w:tcW w:w="4414" w:type="dxa"/>
          </w:tcPr>
          <w:p w14:paraId="5A88F98C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China</w:t>
            </w:r>
          </w:p>
        </w:tc>
        <w:tc>
          <w:tcPr>
            <w:tcW w:w="4414" w:type="dxa"/>
          </w:tcPr>
          <w:p w14:paraId="53DA63D9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Reino Unido</w:t>
            </w:r>
          </w:p>
        </w:tc>
      </w:tr>
      <w:tr w:rsidR="00827771" w:rsidRPr="00827771" w14:paraId="4A5CDA5B" w14:textId="77777777" w:rsidTr="00524887">
        <w:tc>
          <w:tcPr>
            <w:tcW w:w="4414" w:type="dxa"/>
          </w:tcPr>
          <w:p w14:paraId="262CED43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EE.UU.</w:t>
            </w:r>
          </w:p>
        </w:tc>
        <w:tc>
          <w:tcPr>
            <w:tcW w:w="4414" w:type="dxa"/>
          </w:tcPr>
          <w:p w14:paraId="2496DB03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Francia</w:t>
            </w:r>
          </w:p>
        </w:tc>
      </w:tr>
      <w:tr w:rsidR="00827771" w:rsidRPr="00827771" w14:paraId="7DB6E2FD" w14:textId="77777777" w:rsidTr="00524887">
        <w:tc>
          <w:tcPr>
            <w:tcW w:w="4414" w:type="dxa"/>
          </w:tcPr>
          <w:p w14:paraId="6731ADD9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Japón</w:t>
            </w:r>
          </w:p>
        </w:tc>
        <w:tc>
          <w:tcPr>
            <w:tcW w:w="4414" w:type="dxa"/>
          </w:tcPr>
          <w:p w14:paraId="77E74109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Canadá</w:t>
            </w:r>
          </w:p>
        </w:tc>
      </w:tr>
      <w:tr w:rsidR="00827771" w:rsidRPr="00827771" w14:paraId="21D16915" w14:textId="77777777" w:rsidTr="00524887">
        <w:tc>
          <w:tcPr>
            <w:tcW w:w="4414" w:type="dxa"/>
          </w:tcPr>
          <w:p w14:paraId="6C2EF353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Brasil</w:t>
            </w:r>
          </w:p>
        </w:tc>
        <w:tc>
          <w:tcPr>
            <w:tcW w:w="4414" w:type="dxa"/>
          </w:tcPr>
          <w:p w14:paraId="6039BB40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Colombia</w:t>
            </w:r>
          </w:p>
        </w:tc>
      </w:tr>
      <w:tr w:rsidR="00827771" w:rsidRPr="00827771" w14:paraId="6510AC74" w14:textId="77777777" w:rsidTr="00524887">
        <w:tc>
          <w:tcPr>
            <w:tcW w:w="4414" w:type="dxa"/>
          </w:tcPr>
          <w:p w14:paraId="79B91481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Perú</w:t>
            </w:r>
          </w:p>
        </w:tc>
        <w:tc>
          <w:tcPr>
            <w:tcW w:w="4414" w:type="dxa"/>
          </w:tcPr>
          <w:p w14:paraId="4C549CD0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 xml:space="preserve">Indonesia </w:t>
            </w:r>
          </w:p>
        </w:tc>
      </w:tr>
      <w:tr w:rsidR="00827771" w:rsidRPr="00827771" w14:paraId="0C517D3C" w14:textId="77777777" w:rsidTr="00524887">
        <w:tc>
          <w:tcPr>
            <w:tcW w:w="4414" w:type="dxa"/>
          </w:tcPr>
          <w:p w14:paraId="4BB4D6A0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México</w:t>
            </w:r>
          </w:p>
        </w:tc>
        <w:tc>
          <w:tcPr>
            <w:tcW w:w="4414" w:type="dxa"/>
          </w:tcPr>
          <w:p w14:paraId="739A94F5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Vietnam</w:t>
            </w:r>
          </w:p>
        </w:tc>
      </w:tr>
      <w:tr w:rsidR="00827771" w:rsidRPr="00827771" w14:paraId="7A4E54E3" w14:textId="77777777" w:rsidTr="00524887">
        <w:tc>
          <w:tcPr>
            <w:tcW w:w="4414" w:type="dxa"/>
          </w:tcPr>
          <w:p w14:paraId="2D3E0E96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Corea del Sur</w:t>
            </w:r>
          </w:p>
        </w:tc>
        <w:tc>
          <w:tcPr>
            <w:tcW w:w="4414" w:type="dxa"/>
          </w:tcPr>
          <w:p w14:paraId="40C25547" w14:textId="109B8A83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Emiratos Árabes</w:t>
            </w:r>
            <w:r w:rsidR="00AD0AC4">
              <w:rPr>
                <w:color w:val="404040" w:themeColor="text1" w:themeTint="BF"/>
                <w:sz w:val="21"/>
                <w:szCs w:val="21"/>
              </w:rPr>
              <w:t>*</w:t>
            </w:r>
          </w:p>
        </w:tc>
      </w:tr>
      <w:tr w:rsidR="00827771" w:rsidRPr="00827771" w14:paraId="5E68EA67" w14:textId="77777777" w:rsidTr="00524887">
        <w:tc>
          <w:tcPr>
            <w:tcW w:w="4414" w:type="dxa"/>
          </w:tcPr>
          <w:p w14:paraId="2A1B8F56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 xml:space="preserve">India </w:t>
            </w:r>
          </w:p>
        </w:tc>
        <w:tc>
          <w:tcPr>
            <w:tcW w:w="4414" w:type="dxa"/>
          </w:tcPr>
          <w:p w14:paraId="7E56AE48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</w:p>
        </w:tc>
      </w:tr>
      <w:tr w:rsidR="00827771" w:rsidRPr="00827771" w14:paraId="688B25EA" w14:textId="77777777" w:rsidTr="00524887">
        <w:tc>
          <w:tcPr>
            <w:tcW w:w="4414" w:type="dxa"/>
          </w:tcPr>
          <w:p w14:paraId="79F56122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Alemania</w:t>
            </w:r>
          </w:p>
        </w:tc>
        <w:tc>
          <w:tcPr>
            <w:tcW w:w="4414" w:type="dxa"/>
          </w:tcPr>
          <w:p w14:paraId="559C4EE2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</w:p>
        </w:tc>
      </w:tr>
      <w:tr w:rsidR="00827771" w:rsidRPr="00827771" w14:paraId="6CD00A31" w14:textId="77777777" w:rsidTr="00524887">
        <w:tc>
          <w:tcPr>
            <w:tcW w:w="4414" w:type="dxa"/>
          </w:tcPr>
          <w:p w14:paraId="3D3A7ED7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España</w:t>
            </w:r>
          </w:p>
        </w:tc>
        <w:tc>
          <w:tcPr>
            <w:tcW w:w="4414" w:type="dxa"/>
          </w:tcPr>
          <w:p w14:paraId="0820C91D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</w:p>
        </w:tc>
      </w:tr>
      <w:tr w:rsidR="00827771" w:rsidRPr="00827771" w14:paraId="00E34615" w14:textId="77777777" w:rsidTr="00524887">
        <w:tc>
          <w:tcPr>
            <w:tcW w:w="4414" w:type="dxa"/>
          </w:tcPr>
          <w:p w14:paraId="0423DD89" w14:textId="3E389242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4414" w:type="dxa"/>
          </w:tcPr>
          <w:p w14:paraId="6EF67B40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</w:p>
        </w:tc>
      </w:tr>
    </w:tbl>
    <w:p w14:paraId="2A04429C" w14:textId="77777777" w:rsidR="00DC41AF" w:rsidRPr="00827771" w:rsidRDefault="00DC41AF" w:rsidP="00DC41AF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007C303F" w14:textId="77777777" w:rsidR="00DC41AF" w:rsidRPr="00827771" w:rsidRDefault="00DC41AF" w:rsidP="00DC41AF">
      <w:pPr>
        <w:pStyle w:val="Prrafodelista"/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0745971A" w14:textId="77777777" w:rsidR="00E07348" w:rsidRDefault="00E0734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7538A23" w14:textId="1955AFCA" w:rsidR="00DC41AF" w:rsidRPr="00E07348" w:rsidRDefault="00DC41AF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lastRenderedPageBreak/>
        <w:t>Línea Editorial</w:t>
      </w:r>
    </w:p>
    <w:p w14:paraId="1AE7271D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0D44852" w14:textId="08E7DD1E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El nuevo sitio web de ProChile fue diseñado pensando en los distintos tipos de usuarios</w:t>
      </w:r>
      <w:r w:rsidR="00AD0AC4">
        <w:rPr>
          <w:color w:val="404040" w:themeColor="text1" w:themeTint="BF"/>
          <w:sz w:val="21"/>
          <w:szCs w:val="21"/>
        </w:rPr>
        <w:t xml:space="preserve"> ––</w:t>
      </w:r>
      <w:r w:rsidRPr="008F346F">
        <w:rPr>
          <w:color w:val="404040" w:themeColor="text1" w:themeTint="BF"/>
          <w:sz w:val="21"/>
          <w:szCs w:val="21"/>
        </w:rPr>
        <w:t>nacionales e internacionales</w:t>
      </w:r>
      <w:r w:rsidR="00AD0AC4">
        <w:rPr>
          <w:color w:val="404040" w:themeColor="text1" w:themeTint="BF"/>
          <w:sz w:val="21"/>
          <w:szCs w:val="21"/>
        </w:rPr>
        <w:t>––</w:t>
      </w:r>
      <w:r w:rsidRPr="008F346F">
        <w:rPr>
          <w:color w:val="404040" w:themeColor="text1" w:themeTint="BF"/>
          <w:sz w:val="21"/>
          <w:szCs w:val="21"/>
        </w:rPr>
        <w:t xml:space="preserve"> con contenido claro y de fácil navegación. Dentro de la página web, se podrá acceder a diferentes herramientas para apoyar al sector exportador. En este sentido, uno de sus principales propósitos es </w:t>
      </w:r>
      <w:r w:rsidRPr="00AD0AC4">
        <w:rPr>
          <w:b/>
          <w:bCs/>
          <w:color w:val="404040" w:themeColor="text1" w:themeTint="BF"/>
          <w:sz w:val="21"/>
          <w:szCs w:val="21"/>
        </w:rPr>
        <w:t>ser el canal de comunicación entre la institución y empresas chilenas e internacionales.</w:t>
      </w:r>
    </w:p>
    <w:p w14:paraId="5AE741E3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74D781F8" w14:textId="61AE43E4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Con respecto a su línea editorial, los contenidos deben estar alineados con la estrategia institucional y obedecer a los ejes</w:t>
      </w:r>
      <w:r w:rsidR="00AD0AC4">
        <w:rPr>
          <w:color w:val="404040" w:themeColor="text1" w:themeTint="BF"/>
          <w:sz w:val="21"/>
          <w:szCs w:val="21"/>
        </w:rPr>
        <w:t xml:space="preserve"> estratégicos</w:t>
      </w:r>
      <w:r w:rsidRPr="008F346F">
        <w:rPr>
          <w:color w:val="404040" w:themeColor="text1" w:themeTint="BF"/>
          <w:sz w:val="21"/>
          <w:szCs w:val="21"/>
        </w:rPr>
        <w:t xml:space="preserve"> definidos como prioritarios para la gestión de ProChile. Estos deben responder a las necesidades de los usuarios en base a métricas que respalden su priorización y publicación. </w:t>
      </w:r>
    </w:p>
    <w:p w14:paraId="7483BDDD" w14:textId="77777777" w:rsidR="00DC41AF" w:rsidRPr="008F346F" w:rsidRDefault="00DC41AF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13DF9D13" w14:textId="77777777" w:rsidR="00DC41AF" w:rsidRPr="00E07348" w:rsidRDefault="00DC41AF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t xml:space="preserve">Formulario con detalle de la solicitud </w:t>
      </w:r>
    </w:p>
    <w:p w14:paraId="4E96467A" w14:textId="77777777" w:rsidR="00170218" w:rsidRDefault="00170218" w:rsidP="00170218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</w:p>
    <w:p w14:paraId="4304DCB8" w14:textId="35CBAC10" w:rsidR="00170218" w:rsidRDefault="00170218" w:rsidP="00170218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  <w:r w:rsidRPr="00170218">
        <w:rPr>
          <w:color w:val="404040" w:themeColor="text1" w:themeTint="BF"/>
          <w:sz w:val="21"/>
          <w:szCs w:val="21"/>
        </w:rPr>
        <w:t xml:space="preserve">Toda solicitud, ya sea de </w:t>
      </w:r>
      <w:r>
        <w:rPr>
          <w:color w:val="404040" w:themeColor="text1" w:themeTint="BF"/>
          <w:sz w:val="21"/>
          <w:szCs w:val="21"/>
        </w:rPr>
        <w:t>actualización simple</w:t>
      </w:r>
      <w:r w:rsidRPr="00170218">
        <w:rPr>
          <w:color w:val="404040" w:themeColor="text1" w:themeTint="BF"/>
          <w:sz w:val="21"/>
          <w:szCs w:val="21"/>
        </w:rPr>
        <w:t xml:space="preserve"> o</w:t>
      </w:r>
      <w:r>
        <w:rPr>
          <w:color w:val="404040" w:themeColor="text1" w:themeTint="BF"/>
          <w:sz w:val="21"/>
          <w:szCs w:val="21"/>
        </w:rPr>
        <w:t xml:space="preserve"> nuevos desarrollos, debe quedar registrado en el formulario de solicitudes. </w:t>
      </w:r>
    </w:p>
    <w:p w14:paraId="4B2534EE" w14:textId="652CE62C" w:rsidR="00170218" w:rsidRDefault="00170218" w:rsidP="00170218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  <w:r>
        <w:rPr>
          <w:color w:val="404040" w:themeColor="text1" w:themeTint="BF"/>
          <w:sz w:val="21"/>
          <w:szCs w:val="21"/>
        </w:rPr>
        <w:t xml:space="preserve">Este instrumento es un insumo para el seguimiento interno como de las contrapartes solicitantes de los cambios efectuados en ambos sitios web; nacional e internacional. Su objetivo es monitorear los tiempos de respuesta y categorización de áreas y departamentos que </w:t>
      </w:r>
      <w:proofErr w:type="spellStart"/>
      <w:r>
        <w:rPr>
          <w:color w:val="404040" w:themeColor="text1" w:themeTint="BF"/>
          <w:sz w:val="21"/>
          <w:szCs w:val="21"/>
        </w:rPr>
        <w:t>mas</w:t>
      </w:r>
      <w:proofErr w:type="spellEnd"/>
      <w:r>
        <w:rPr>
          <w:color w:val="404040" w:themeColor="text1" w:themeTint="BF"/>
          <w:sz w:val="21"/>
          <w:szCs w:val="21"/>
        </w:rPr>
        <w:t xml:space="preserve"> necesitan de las plataformas de difusión digital de ProChile. </w:t>
      </w:r>
    </w:p>
    <w:p w14:paraId="7559E794" w14:textId="77777777" w:rsidR="00170218" w:rsidRDefault="00170218" w:rsidP="00170218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</w:p>
    <w:p w14:paraId="06333AC2" w14:textId="1D038D72" w:rsidR="00170218" w:rsidRPr="00170218" w:rsidRDefault="00170218" w:rsidP="00170218">
      <w:pPr>
        <w:spacing w:after="0" w:line="240" w:lineRule="auto"/>
        <w:ind w:left="360"/>
        <w:rPr>
          <w:b/>
          <w:bCs/>
          <w:color w:val="0991B0"/>
          <w:sz w:val="21"/>
          <w:szCs w:val="21"/>
        </w:rPr>
      </w:pPr>
      <w:r w:rsidRPr="00170218">
        <w:rPr>
          <w:b/>
          <w:bCs/>
          <w:color w:val="0991B0"/>
          <w:sz w:val="21"/>
          <w:szCs w:val="21"/>
        </w:rPr>
        <w:t>Modelo simplificado de solicitudes</w:t>
      </w:r>
    </w:p>
    <w:p w14:paraId="21600DCF" w14:textId="6D6C788F" w:rsidR="00170218" w:rsidRPr="00170218" w:rsidRDefault="00170218" w:rsidP="00170218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  <w:r>
        <w:rPr>
          <w:color w:val="404040" w:themeColor="text1" w:themeTint="BF"/>
          <w:sz w:val="21"/>
          <w:szCs w:val="21"/>
        </w:rPr>
        <w:t xml:space="preserve"> </w:t>
      </w:r>
    </w:p>
    <w:p w14:paraId="04999F1F" w14:textId="77777777" w:rsidR="00DC41AF" w:rsidRPr="008F346F" w:rsidRDefault="00DC41AF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147A2B1A" w14:textId="77777777" w:rsidR="00DC41AF" w:rsidRPr="008F346F" w:rsidRDefault="00DC41AF" w:rsidP="00DC41AF">
      <w:pPr>
        <w:pStyle w:val="Prrafodelista"/>
        <w:numPr>
          <w:ilvl w:val="0"/>
          <w:numId w:val="10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>Tipos de nuevo desarrollo</w:t>
      </w:r>
    </w:p>
    <w:p w14:paraId="2DD438D2" w14:textId="77777777" w:rsidR="00DC41AF" w:rsidRPr="008F346F" w:rsidRDefault="00DC41AF" w:rsidP="00DC41AF">
      <w:pPr>
        <w:pStyle w:val="Prrafodelista"/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4194A8DB" w14:textId="77777777" w:rsidR="00DC41AF" w:rsidRPr="008F346F" w:rsidRDefault="00DC41AF" w:rsidP="00DC41AF">
      <w:pPr>
        <w:pStyle w:val="Prrafodelista"/>
        <w:numPr>
          <w:ilvl w:val="0"/>
          <w:numId w:val="9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Creación de nueva sección</w:t>
      </w:r>
    </w:p>
    <w:p w14:paraId="561A75A4" w14:textId="77777777" w:rsidR="00DC41AF" w:rsidRPr="008F346F" w:rsidRDefault="00DC41AF" w:rsidP="00DC41AF">
      <w:pPr>
        <w:pStyle w:val="Prrafodelista"/>
        <w:numPr>
          <w:ilvl w:val="0"/>
          <w:numId w:val="9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Mejoras técnicas a nivel de funcionamiento</w:t>
      </w:r>
    </w:p>
    <w:p w14:paraId="502002CC" w14:textId="77777777" w:rsidR="00DC41AF" w:rsidRPr="008F346F" w:rsidRDefault="00DC41AF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77182D5D" w14:textId="094BC766" w:rsidR="00DC41AF" w:rsidRPr="008F346F" w:rsidRDefault="00DC41AF" w:rsidP="00DC41AF">
      <w:pPr>
        <w:pStyle w:val="Prrafodelista"/>
        <w:numPr>
          <w:ilvl w:val="0"/>
          <w:numId w:val="10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>A qu</w:t>
      </w:r>
      <w:r w:rsidR="004D5C50" w:rsidRPr="008F346F">
        <w:rPr>
          <w:b/>
          <w:bCs/>
          <w:color w:val="404040" w:themeColor="text1" w:themeTint="BF"/>
          <w:sz w:val="21"/>
          <w:szCs w:val="21"/>
        </w:rPr>
        <w:t>é</w:t>
      </w:r>
      <w:r w:rsidRPr="008F346F">
        <w:rPr>
          <w:b/>
          <w:bCs/>
          <w:color w:val="404040" w:themeColor="text1" w:themeTint="BF"/>
          <w:sz w:val="21"/>
          <w:szCs w:val="21"/>
        </w:rPr>
        <w:t xml:space="preserve"> sitio corresponde el nuevo desarrollo </w:t>
      </w:r>
    </w:p>
    <w:p w14:paraId="75914025" w14:textId="77777777" w:rsidR="00DC41AF" w:rsidRPr="008F346F" w:rsidRDefault="00DC41AF" w:rsidP="00DC41AF">
      <w:pPr>
        <w:spacing w:after="0" w:line="240" w:lineRule="auto"/>
        <w:ind w:left="360"/>
        <w:rPr>
          <w:color w:val="404040" w:themeColor="text1" w:themeTint="BF"/>
          <w:sz w:val="21"/>
          <w:szCs w:val="21"/>
        </w:rPr>
      </w:pPr>
    </w:p>
    <w:p w14:paraId="6056B2EA" w14:textId="77777777" w:rsidR="00DC41AF" w:rsidRPr="008F346F" w:rsidRDefault="00DC41AF" w:rsidP="00DC41AF">
      <w:pPr>
        <w:pStyle w:val="Prrafodelista"/>
        <w:numPr>
          <w:ilvl w:val="0"/>
          <w:numId w:val="1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Sitio Nacional</w:t>
      </w:r>
    </w:p>
    <w:p w14:paraId="791AB55D" w14:textId="77777777" w:rsidR="00DC41AF" w:rsidRPr="008F346F" w:rsidRDefault="00DC41AF" w:rsidP="00DC41AF">
      <w:pPr>
        <w:pStyle w:val="Prrafodelista"/>
        <w:numPr>
          <w:ilvl w:val="0"/>
          <w:numId w:val="1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Sitio Internacional </w:t>
      </w:r>
    </w:p>
    <w:p w14:paraId="10ACA261" w14:textId="77777777" w:rsidR="00DC41AF" w:rsidRPr="008F346F" w:rsidRDefault="00DC41AF" w:rsidP="00DC41AF">
      <w:pPr>
        <w:pStyle w:val="Prrafodelista"/>
        <w:numPr>
          <w:ilvl w:val="0"/>
          <w:numId w:val="1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Ambos</w:t>
      </w:r>
    </w:p>
    <w:p w14:paraId="49DE24CD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7892E12" w14:textId="0514FBAA" w:rsidR="00567E92" w:rsidRPr="008F346F" w:rsidRDefault="00567E92" w:rsidP="00567E92">
      <w:pPr>
        <w:pStyle w:val="Prrafodelista"/>
        <w:numPr>
          <w:ilvl w:val="0"/>
          <w:numId w:val="10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>Indicar argumento/necesidad de esta solicitud</w:t>
      </w:r>
    </w:p>
    <w:p w14:paraId="331BE1EC" w14:textId="77777777" w:rsidR="00567E92" w:rsidRPr="008F346F" w:rsidRDefault="00567E92" w:rsidP="00567E92">
      <w:pPr>
        <w:pStyle w:val="Prrafodelista"/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24B92C47" w14:textId="119A4D32" w:rsidR="00567E92" w:rsidRPr="008F346F" w:rsidRDefault="00567E92" w:rsidP="00567E92">
      <w:pPr>
        <w:pStyle w:val="Prrafodelista"/>
        <w:numPr>
          <w:ilvl w:val="0"/>
          <w:numId w:val="2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¿A que pilares estratégicos responde?</w:t>
      </w:r>
    </w:p>
    <w:p w14:paraId="4D384100" w14:textId="247DDC30" w:rsidR="00DC41AF" w:rsidRPr="008F346F" w:rsidRDefault="00567E92" w:rsidP="00567E92">
      <w:pPr>
        <w:pStyle w:val="Prrafodelista"/>
        <w:numPr>
          <w:ilvl w:val="0"/>
          <w:numId w:val="23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¿Cuáles son los objetivos de esta publicación?</w:t>
      </w:r>
    </w:p>
    <w:p w14:paraId="3758EE04" w14:textId="77777777" w:rsidR="00567E92" w:rsidRPr="008F346F" w:rsidRDefault="00567E92" w:rsidP="00567E92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363E3E41" w14:textId="77777777" w:rsidR="007C0645" w:rsidRPr="008F346F" w:rsidRDefault="007C0645" w:rsidP="007C0645">
      <w:pPr>
        <w:pStyle w:val="Prrafodelista"/>
        <w:numPr>
          <w:ilvl w:val="0"/>
          <w:numId w:val="10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>Que deseas comunicar con esta nueva publicación</w:t>
      </w:r>
    </w:p>
    <w:p w14:paraId="78F00470" w14:textId="77777777" w:rsidR="007C0645" w:rsidRPr="008F346F" w:rsidRDefault="007C0645" w:rsidP="007C0645">
      <w:pPr>
        <w:spacing w:after="0" w:line="240" w:lineRule="auto"/>
        <w:ind w:left="720"/>
        <w:rPr>
          <w:color w:val="404040" w:themeColor="text1" w:themeTint="BF"/>
          <w:sz w:val="21"/>
          <w:szCs w:val="21"/>
        </w:rPr>
      </w:pPr>
    </w:p>
    <w:p w14:paraId="75EAAC0D" w14:textId="2AE74057" w:rsidR="007C0645" w:rsidRPr="008F346F" w:rsidRDefault="007C0645" w:rsidP="007C0645">
      <w:pPr>
        <w:pStyle w:val="Prrafodelista"/>
        <w:numPr>
          <w:ilvl w:val="0"/>
          <w:numId w:val="24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¿A qué publico deseas llegar con esta propuesta?</w:t>
      </w:r>
    </w:p>
    <w:p w14:paraId="5101114E" w14:textId="0F6415E9" w:rsidR="007C0645" w:rsidRPr="008F346F" w:rsidRDefault="007C0645" w:rsidP="007C0645">
      <w:pPr>
        <w:pStyle w:val="Prrafodelista"/>
        <w:numPr>
          <w:ilvl w:val="0"/>
          <w:numId w:val="24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¿Cuáles son los atributos o mensajes que buscas relevar?</w:t>
      </w:r>
    </w:p>
    <w:p w14:paraId="6669B8BB" w14:textId="77777777" w:rsidR="00567E92" w:rsidRPr="008F346F" w:rsidRDefault="00567E92" w:rsidP="00567E92">
      <w:pPr>
        <w:spacing w:after="0" w:line="240" w:lineRule="auto"/>
        <w:ind w:left="708" w:firstLine="708"/>
        <w:rPr>
          <w:b/>
          <w:bCs/>
          <w:color w:val="404040" w:themeColor="text1" w:themeTint="BF"/>
          <w:sz w:val="21"/>
          <w:szCs w:val="21"/>
        </w:rPr>
      </w:pPr>
    </w:p>
    <w:p w14:paraId="0FE8726D" w14:textId="6F7E0222" w:rsidR="006D1C74" w:rsidRDefault="004E3160" w:rsidP="00DC41AF">
      <w:pPr>
        <w:spacing w:after="0" w:line="240" w:lineRule="auto"/>
        <w:rPr>
          <w:rStyle w:val="Hipervnculo"/>
          <w:i/>
          <w:iCs/>
          <w:color w:val="404040" w:themeColor="text1" w:themeTint="BF"/>
          <w:sz w:val="21"/>
          <w:szCs w:val="21"/>
        </w:rPr>
      </w:pPr>
      <w:r w:rsidRPr="008F346F">
        <w:rPr>
          <w:i/>
          <w:iCs/>
          <w:color w:val="404040" w:themeColor="text1" w:themeTint="BF"/>
          <w:sz w:val="21"/>
          <w:szCs w:val="21"/>
        </w:rPr>
        <w:t>*</w:t>
      </w:r>
      <w:r w:rsidR="006D1C74" w:rsidRPr="008F346F">
        <w:rPr>
          <w:i/>
          <w:iCs/>
          <w:color w:val="404040" w:themeColor="text1" w:themeTint="BF"/>
          <w:sz w:val="21"/>
          <w:szCs w:val="21"/>
        </w:rPr>
        <w:t>Ver formulario</w:t>
      </w:r>
      <w:hyperlink r:id="rId22" w:history="1">
        <w:r w:rsidR="006D1C74" w:rsidRPr="008F346F">
          <w:rPr>
            <w:rStyle w:val="Hipervnculo"/>
            <w:i/>
            <w:iCs/>
            <w:color w:val="404040" w:themeColor="text1" w:themeTint="BF"/>
            <w:sz w:val="21"/>
            <w:szCs w:val="21"/>
          </w:rPr>
          <w:t xml:space="preserve"> aq</w:t>
        </w:r>
        <w:r w:rsidR="006D1C74" w:rsidRPr="008F346F">
          <w:rPr>
            <w:rStyle w:val="Hipervnculo"/>
            <w:i/>
            <w:iCs/>
            <w:color w:val="404040" w:themeColor="text1" w:themeTint="BF"/>
            <w:sz w:val="21"/>
            <w:szCs w:val="21"/>
          </w:rPr>
          <w:t>u</w:t>
        </w:r>
        <w:r w:rsidR="006D1C74" w:rsidRPr="008F346F">
          <w:rPr>
            <w:rStyle w:val="Hipervnculo"/>
            <w:i/>
            <w:iCs/>
            <w:color w:val="404040" w:themeColor="text1" w:themeTint="BF"/>
            <w:sz w:val="21"/>
            <w:szCs w:val="21"/>
          </w:rPr>
          <w:t>í</w:t>
        </w:r>
      </w:hyperlink>
    </w:p>
    <w:p w14:paraId="618A8A5E" w14:textId="1E268190" w:rsidR="00C15B74" w:rsidRPr="00E07348" w:rsidRDefault="00C15B74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lastRenderedPageBreak/>
        <w:t xml:space="preserve">Financiamiento </w:t>
      </w:r>
    </w:p>
    <w:p w14:paraId="1D5F96CF" w14:textId="77777777" w:rsidR="00C15B74" w:rsidRPr="008F346F" w:rsidRDefault="00C15B74" w:rsidP="00C15B74">
      <w:pPr>
        <w:pStyle w:val="Prrafodelista"/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449A19C0" w14:textId="36D45C9B" w:rsidR="006963FF" w:rsidRDefault="00C15B74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Si la solicitud requiere una inversión considerable en HH</w:t>
      </w:r>
      <w:r w:rsidR="00AD0AC4">
        <w:rPr>
          <w:color w:val="404040" w:themeColor="text1" w:themeTint="BF"/>
          <w:sz w:val="21"/>
          <w:szCs w:val="21"/>
        </w:rPr>
        <w:t xml:space="preserve"> de desarrollo específico/técnico</w:t>
      </w:r>
      <w:r w:rsidRPr="008F346F">
        <w:rPr>
          <w:color w:val="404040" w:themeColor="text1" w:themeTint="BF"/>
          <w:sz w:val="21"/>
          <w:szCs w:val="21"/>
        </w:rPr>
        <w:t xml:space="preserve"> (sobre </w:t>
      </w:r>
      <w:r w:rsidR="00170218">
        <w:rPr>
          <w:color w:val="404040" w:themeColor="text1" w:themeTint="BF"/>
          <w:sz w:val="21"/>
          <w:szCs w:val="21"/>
        </w:rPr>
        <w:t>45</w:t>
      </w:r>
      <w:r w:rsidRPr="008F346F">
        <w:rPr>
          <w:color w:val="404040" w:themeColor="text1" w:themeTint="BF"/>
          <w:sz w:val="21"/>
          <w:szCs w:val="21"/>
        </w:rPr>
        <w:t xml:space="preserve">), se solicitará financiamiento para su implementación al área correspondiente. </w:t>
      </w:r>
    </w:p>
    <w:p w14:paraId="1626F4CD" w14:textId="77777777" w:rsidR="00C15B74" w:rsidRPr="008F346F" w:rsidRDefault="00C15B74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0246A47A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B2082D5" w14:textId="30A1B661" w:rsidR="00DC41AF" w:rsidRPr="00E07348" w:rsidRDefault="00170218" w:rsidP="00E07348">
      <w:pPr>
        <w:pStyle w:val="Ttulo2"/>
        <w:numPr>
          <w:ilvl w:val="0"/>
          <w:numId w:val="27"/>
        </w:numPr>
        <w:rPr>
          <w:color w:val="0991B0"/>
        </w:rPr>
      </w:pPr>
      <w:r w:rsidRPr="00E07348">
        <w:rPr>
          <w:color w:val="0991B0"/>
        </w:rPr>
        <w:t xml:space="preserve">Matriz de </w:t>
      </w:r>
      <w:r w:rsidR="00DC41AF" w:rsidRPr="00E07348">
        <w:rPr>
          <w:color w:val="0991B0"/>
        </w:rPr>
        <w:t xml:space="preserve">Evaluación </w:t>
      </w:r>
      <w:r w:rsidRPr="00E07348">
        <w:rPr>
          <w:color w:val="0991B0"/>
        </w:rPr>
        <w:t xml:space="preserve">para Nuevos Desarrollos y Evolutivos sitio web </w:t>
      </w:r>
    </w:p>
    <w:p w14:paraId="634685A9" w14:textId="77777777" w:rsidR="006963FF" w:rsidRPr="00E07348" w:rsidRDefault="006963FF" w:rsidP="00E07348"/>
    <w:p w14:paraId="3F9FCB67" w14:textId="1DAB1180" w:rsidR="00DC41AF" w:rsidRPr="000239E1" w:rsidRDefault="00DC41AF" w:rsidP="00A06536">
      <w:pPr>
        <w:pStyle w:val="Subttulo"/>
        <w:numPr>
          <w:ilvl w:val="1"/>
          <w:numId w:val="27"/>
        </w:numPr>
      </w:pPr>
      <w:r w:rsidRPr="000239E1">
        <w:t>Nota</w:t>
      </w:r>
      <w:r w:rsidR="00C54973" w:rsidRPr="000239E1">
        <w:t>s</w:t>
      </w:r>
      <w:r w:rsidRPr="000239E1">
        <w:t>:</w:t>
      </w:r>
    </w:p>
    <w:p w14:paraId="08C24693" w14:textId="77777777" w:rsidR="00DC41AF" w:rsidRPr="008F346F" w:rsidRDefault="00DC41AF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tbl>
      <w:tblPr>
        <w:tblStyle w:val="Tablaconcuadrcula"/>
        <w:tblW w:w="269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</w:tblGrid>
      <w:tr w:rsidR="008F346F" w:rsidRPr="008F346F" w14:paraId="7C14F802" w14:textId="77777777" w:rsidTr="000052B1">
        <w:tc>
          <w:tcPr>
            <w:tcW w:w="2693" w:type="dxa"/>
            <w:shd w:val="clear" w:color="auto" w:fill="auto"/>
          </w:tcPr>
          <w:p w14:paraId="201A3851" w14:textId="16DBF575" w:rsidR="000052B1" w:rsidRPr="008F346F" w:rsidRDefault="000052B1" w:rsidP="004A1C46">
            <w:pPr>
              <w:rPr>
                <w:b/>
                <w:bCs/>
                <w:color w:val="404040" w:themeColor="text1" w:themeTint="BF"/>
                <w:sz w:val="21"/>
                <w:szCs w:val="21"/>
              </w:rPr>
            </w:pPr>
            <w:r w:rsidRPr="008F346F">
              <w:rPr>
                <w:b/>
                <w:bCs/>
                <w:color w:val="404040" w:themeColor="text1" w:themeTint="BF"/>
                <w:sz w:val="21"/>
                <w:szCs w:val="21"/>
              </w:rPr>
              <w:t>Ítems 1 al 5</w:t>
            </w:r>
          </w:p>
        </w:tc>
      </w:tr>
      <w:tr w:rsidR="008F346F" w:rsidRPr="008F346F" w14:paraId="77D69FC5" w14:textId="77777777" w:rsidTr="000052B1">
        <w:tc>
          <w:tcPr>
            <w:tcW w:w="2693" w:type="dxa"/>
          </w:tcPr>
          <w:p w14:paraId="4B7B59C4" w14:textId="77777777" w:rsidR="000052B1" w:rsidRPr="008F346F" w:rsidRDefault="000052B1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Si cumple: 10</w:t>
            </w:r>
          </w:p>
        </w:tc>
      </w:tr>
      <w:tr w:rsidR="000052B1" w:rsidRPr="008F346F" w14:paraId="4E3ACAF7" w14:textId="77777777" w:rsidTr="000052B1">
        <w:trPr>
          <w:trHeight w:val="81"/>
        </w:trPr>
        <w:tc>
          <w:tcPr>
            <w:tcW w:w="2693" w:type="dxa"/>
          </w:tcPr>
          <w:p w14:paraId="7FBC49D0" w14:textId="77777777" w:rsidR="000052B1" w:rsidRPr="008F346F" w:rsidRDefault="000052B1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No cumple: 0</w:t>
            </w:r>
          </w:p>
        </w:tc>
      </w:tr>
    </w:tbl>
    <w:p w14:paraId="40893C20" w14:textId="476D7CED" w:rsidR="00DC41AF" w:rsidRPr="008F346F" w:rsidRDefault="00DC41AF" w:rsidP="00DC41AF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4E5E6CC9" w14:textId="1D249465" w:rsidR="00C54973" w:rsidRPr="00A06536" w:rsidRDefault="00C54973" w:rsidP="00A06536">
      <w:pPr>
        <w:pStyle w:val="Subttulo"/>
        <w:numPr>
          <w:ilvl w:val="1"/>
          <w:numId w:val="27"/>
        </w:numPr>
      </w:pPr>
      <w:r w:rsidRPr="00A06536">
        <w:t xml:space="preserve">Cuadro de evaluación </w:t>
      </w:r>
    </w:p>
    <w:p w14:paraId="6BD45BA8" w14:textId="77777777" w:rsidR="00DC41AF" w:rsidRPr="002404E6" w:rsidRDefault="00DC41AF" w:rsidP="00DC41AF">
      <w:pPr>
        <w:spacing w:after="0" w:line="240" w:lineRule="auto"/>
        <w:rPr>
          <w:sz w:val="21"/>
          <w:szCs w:val="21"/>
        </w:rPr>
      </w:pPr>
    </w:p>
    <w:tbl>
      <w:tblPr>
        <w:tblStyle w:val="Tablaconcuadrcula"/>
        <w:tblW w:w="9131" w:type="dxa"/>
        <w:tblBorders>
          <w:top w:val="single" w:sz="4" w:space="0" w:color="008EAF"/>
          <w:left w:val="single" w:sz="4" w:space="0" w:color="008EAF"/>
          <w:bottom w:val="single" w:sz="4" w:space="0" w:color="008EAF"/>
          <w:right w:val="single" w:sz="4" w:space="0" w:color="008EAF"/>
          <w:insideH w:val="single" w:sz="4" w:space="0" w:color="008EAF"/>
          <w:insideV w:val="single" w:sz="4" w:space="0" w:color="008EAF"/>
        </w:tblBorders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992"/>
        <w:gridCol w:w="914"/>
      </w:tblGrid>
      <w:tr w:rsidR="00DC41AF" w:rsidRPr="002404E6" w14:paraId="112D0B13" w14:textId="77777777" w:rsidTr="00524887">
        <w:trPr>
          <w:trHeight w:val="371"/>
        </w:trPr>
        <w:tc>
          <w:tcPr>
            <w:tcW w:w="562" w:type="dxa"/>
            <w:shd w:val="clear" w:color="auto" w:fill="008EAE"/>
          </w:tcPr>
          <w:p w14:paraId="4CCD3989" w14:textId="77777777" w:rsidR="00DC41AF" w:rsidRPr="00490A90" w:rsidRDefault="00DC41AF" w:rsidP="004A1C46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proofErr w:type="spellStart"/>
            <w:r w:rsidRPr="00490A90">
              <w:rPr>
                <w:b/>
                <w:bCs/>
                <w:color w:val="FFFFFF" w:themeColor="background1"/>
                <w:sz w:val="21"/>
                <w:szCs w:val="21"/>
              </w:rPr>
              <w:t>N°</w:t>
            </w:r>
            <w:proofErr w:type="spellEnd"/>
          </w:p>
        </w:tc>
        <w:tc>
          <w:tcPr>
            <w:tcW w:w="6663" w:type="dxa"/>
            <w:shd w:val="clear" w:color="auto" w:fill="008EAE"/>
          </w:tcPr>
          <w:p w14:paraId="78252032" w14:textId="77777777" w:rsidR="00DC41AF" w:rsidRPr="00490A90" w:rsidRDefault="00DC41AF" w:rsidP="004A1C46">
            <w:pPr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490A90">
              <w:rPr>
                <w:b/>
                <w:bCs/>
                <w:color w:val="FFFFFF" w:themeColor="background1"/>
                <w:sz w:val="21"/>
                <w:szCs w:val="21"/>
              </w:rPr>
              <w:t xml:space="preserve">Ítem </w:t>
            </w:r>
          </w:p>
        </w:tc>
        <w:tc>
          <w:tcPr>
            <w:tcW w:w="992" w:type="dxa"/>
            <w:shd w:val="clear" w:color="auto" w:fill="008EAE"/>
          </w:tcPr>
          <w:p w14:paraId="1A3D6B84" w14:textId="1AEB3429" w:rsidR="00DC41AF" w:rsidRPr="002404E6" w:rsidRDefault="00583D8B" w:rsidP="004A1C46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Nota</w:t>
            </w:r>
          </w:p>
        </w:tc>
        <w:tc>
          <w:tcPr>
            <w:tcW w:w="914" w:type="dxa"/>
            <w:shd w:val="clear" w:color="auto" w:fill="008EAE"/>
          </w:tcPr>
          <w:p w14:paraId="41526658" w14:textId="0CEA361F" w:rsidR="00DC41AF" w:rsidRPr="002404E6" w:rsidRDefault="0053420C" w:rsidP="004A1C46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%</w:t>
            </w:r>
          </w:p>
        </w:tc>
      </w:tr>
      <w:tr w:rsidR="00827771" w:rsidRPr="00827771" w14:paraId="0B60958D" w14:textId="77777777" w:rsidTr="00524887">
        <w:trPr>
          <w:trHeight w:val="371"/>
        </w:trPr>
        <w:tc>
          <w:tcPr>
            <w:tcW w:w="562" w:type="dxa"/>
          </w:tcPr>
          <w:p w14:paraId="080E87DC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1</w:t>
            </w:r>
          </w:p>
        </w:tc>
        <w:tc>
          <w:tcPr>
            <w:tcW w:w="6663" w:type="dxa"/>
          </w:tcPr>
          <w:p w14:paraId="307EBFFD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La solicitud está alineada o se ajusta con la estructura del sitio web</w:t>
            </w:r>
          </w:p>
        </w:tc>
        <w:tc>
          <w:tcPr>
            <w:tcW w:w="992" w:type="dxa"/>
          </w:tcPr>
          <w:p w14:paraId="0998282D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914" w:type="dxa"/>
          </w:tcPr>
          <w:p w14:paraId="2D4A02F7" w14:textId="2A5F2656" w:rsidR="00DC41AF" w:rsidRPr="008F346F" w:rsidRDefault="002777CA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20</w:t>
            </w:r>
          </w:p>
        </w:tc>
      </w:tr>
      <w:tr w:rsidR="00827771" w:rsidRPr="00827771" w14:paraId="498A70B2" w14:textId="77777777" w:rsidTr="00524887">
        <w:trPr>
          <w:trHeight w:val="371"/>
        </w:trPr>
        <w:tc>
          <w:tcPr>
            <w:tcW w:w="562" w:type="dxa"/>
          </w:tcPr>
          <w:p w14:paraId="1355F135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2</w:t>
            </w:r>
          </w:p>
        </w:tc>
        <w:tc>
          <w:tcPr>
            <w:tcW w:w="6663" w:type="dxa"/>
          </w:tcPr>
          <w:p w14:paraId="63132D75" w14:textId="08780DEF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La solicitud est</w:t>
            </w:r>
            <w:r w:rsidR="004D5C50" w:rsidRPr="008F346F">
              <w:rPr>
                <w:color w:val="404040" w:themeColor="text1" w:themeTint="BF"/>
                <w:sz w:val="21"/>
                <w:szCs w:val="21"/>
              </w:rPr>
              <w:t>á</w:t>
            </w:r>
            <w:r w:rsidRPr="008F346F">
              <w:rPr>
                <w:color w:val="404040" w:themeColor="text1" w:themeTint="BF"/>
                <w:sz w:val="21"/>
                <w:szCs w:val="21"/>
              </w:rPr>
              <w:t xml:space="preserve"> alineada con los focos estratégicos de la institución</w:t>
            </w:r>
          </w:p>
        </w:tc>
        <w:tc>
          <w:tcPr>
            <w:tcW w:w="992" w:type="dxa"/>
          </w:tcPr>
          <w:p w14:paraId="71C3CBF9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914" w:type="dxa"/>
          </w:tcPr>
          <w:p w14:paraId="7F7513ED" w14:textId="75B1EA48" w:rsidR="00DC41AF" w:rsidRPr="008F346F" w:rsidRDefault="0015083C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30</w:t>
            </w:r>
          </w:p>
        </w:tc>
      </w:tr>
      <w:tr w:rsidR="00827771" w:rsidRPr="00827771" w14:paraId="78077FEB" w14:textId="77777777" w:rsidTr="00524887">
        <w:trPr>
          <w:trHeight w:val="360"/>
        </w:trPr>
        <w:tc>
          <w:tcPr>
            <w:tcW w:w="562" w:type="dxa"/>
          </w:tcPr>
          <w:p w14:paraId="5F123168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3</w:t>
            </w:r>
          </w:p>
        </w:tc>
        <w:tc>
          <w:tcPr>
            <w:tcW w:w="6663" w:type="dxa"/>
          </w:tcPr>
          <w:p w14:paraId="57FE4D54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La solicitud responde con la línea editorial establecida por Comunicaciones</w:t>
            </w:r>
          </w:p>
        </w:tc>
        <w:tc>
          <w:tcPr>
            <w:tcW w:w="992" w:type="dxa"/>
          </w:tcPr>
          <w:p w14:paraId="51E97498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914" w:type="dxa"/>
          </w:tcPr>
          <w:p w14:paraId="042AC656" w14:textId="53D46FAB" w:rsidR="00DC41AF" w:rsidRPr="008F346F" w:rsidRDefault="0015083C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20</w:t>
            </w:r>
          </w:p>
        </w:tc>
      </w:tr>
      <w:tr w:rsidR="00827771" w:rsidRPr="00827771" w14:paraId="5BE0D9BE" w14:textId="77777777" w:rsidTr="00524887">
        <w:trPr>
          <w:trHeight w:val="371"/>
        </w:trPr>
        <w:tc>
          <w:tcPr>
            <w:tcW w:w="562" w:type="dxa"/>
          </w:tcPr>
          <w:p w14:paraId="52C360CB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4</w:t>
            </w:r>
          </w:p>
        </w:tc>
        <w:tc>
          <w:tcPr>
            <w:tcW w:w="6663" w:type="dxa"/>
          </w:tcPr>
          <w:p w14:paraId="2C65207E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El argumento o necesidad es representativo para la institución en términos de proyección de negocios* y/o tiene convocatoria mayor a 100 beneficiarios.</w:t>
            </w:r>
          </w:p>
        </w:tc>
        <w:tc>
          <w:tcPr>
            <w:tcW w:w="992" w:type="dxa"/>
          </w:tcPr>
          <w:p w14:paraId="3E9C45F5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914" w:type="dxa"/>
          </w:tcPr>
          <w:p w14:paraId="0C34AD16" w14:textId="2686AF0D" w:rsidR="00DC41AF" w:rsidRPr="008F346F" w:rsidRDefault="0015083C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20</w:t>
            </w:r>
          </w:p>
        </w:tc>
      </w:tr>
      <w:tr w:rsidR="00827771" w:rsidRPr="00827771" w14:paraId="73D6ED81" w14:textId="77777777" w:rsidTr="00524887">
        <w:trPr>
          <w:trHeight w:val="371"/>
        </w:trPr>
        <w:tc>
          <w:tcPr>
            <w:tcW w:w="562" w:type="dxa"/>
          </w:tcPr>
          <w:p w14:paraId="5C0E2311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5</w:t>
            </w:r>
          </w:p>
        </w:tc>
        <w:tc>
          <w:tcPr>
            <w:tcW w:w="6663" w:type="dxa"/>
          </w:tcPr>
          <w:p w14:paraId="2564233C" w14:textId="77777777" w:rsidR="00DC41AF" w:rsidRPr="008F346F" w:rsidRDefault="00DC41AF" w:rsidP="004A1C46">
            <w:pPr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 xml:space="preserve">La temática de la solicitud (contenido**) corresponde al top 10 de páginas más visitadas del sitio web***. </w:t>
            </w:r>
          </w:p>
        </w:tc>
        <w:tc>
          <w:tcPr>
            <w:tcW w:w="992" w:type="dxa"/>
          </w:tcPr>
          <w:p w14:paraId="0DA88965" w14:textId="77777777" w:rsidR="00DC41AF" w:rsidRPr="008F346F" w:rsidRDefault="00DC41AF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914" w:type="dxa"/>
          </w:tcPr>
          <w:p w14:paraId="15AB9DF1" w14:textId="5DD1B61E" w:rsidR="00DC41AF" w:rsidRPr="008F346F" w:rsidRDefault="0015083C" w:rsidP="004A1C46">
            <w:pPr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8F346F">
              <w:rPr>
                <w:color w:val="404040" w:themeColor="text1" w:themeTint="BF"/>
                <w:sz w:val="21"/>
                <w:szCs w:val="21"/>
              </w:rPr>
              <w:t>10</w:t>
            </w:r>
          </w:p>
        </w:tc>
      </w:tr>
    </w:tbl>
    <w:p w14:paraId="17626E98" w14:textId="77777777" w:rsidR="00DC41AF" w:rsidRPr="00827771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6397318" w14:textId="77777777" w:rsidR="00DC41AF" w:rsidRPr="008F346F" w:rsidRDefault="00DC41AF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  <w:r w:rsidRPr="008F346F">
        <w:rPr>
          <w:i/>
          <w:iCs/>
          <w:color w:val="404040" w:themeColor="text1" w:themeTint="BF"/>
          <w:sz w:val="21"/>
          <w:szCs w:val="21"/>
        </w:rPr>
        <w:t>*Proyección de negocios en base a la última versión de la actividad.</w:t>
      </w:r>
    </w:p>
    <w:p w14:paraId="55012A32" w14:textId="77777777" w:rsidR="00DC41AF" w:rsidRPr="008F346F" w:rsidRDefault="00DC41AF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</w:p>
    <w:p w14:paraId="28BCAF22" w14:textId="5FFBFD7A" w:rsidR="00DC41AF" w:rsidRPr="008F346F" w:rsidRDefault="00DC41AF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  <w:r w:rsidRPr="008F346F">
        <w:rPr>
          <w:i/>
          <w:iCs/>
          <w:color w:val="404040" w:themeColor="text1" w:themeTint="BF"/>
          <w:sz w:val="21"/>
          <w:szCs w:val="21"/>
        </w:rPr>
        <w:t xml:space="preserve">**En el caso de ser contenido nuevo, es decir, que no existe en el sitio web, este se evaluara en base al punto </w:t>
      </w:r>
      <w:r w:rsidR="00524887" w:rsidRPr="008F346F">
        <w:rPr>
          <w:i/>
          <w:iCs/>
          <w:color w:val="404040" w:themeColor="text1" w:themeTint="BF"/>
          <w:sz w:val="21"/>
          <w:szCs w:val="21"/>
        </w:rPr>
        <w:t>II</w:t>
      </w:r>
      <w:r w:rsidRPr="008F346F">
        <w:rPr>
          <w:i/>
          <w:iCs/>
          <w:color w:val="404040" w:themeColor="text1" w:themeTint="BF"/>
          <w:sz w:val="21"/>
          <w:szCs w:val="21"/>
        </w:rPr>
        <w:t xml:space="preserve">, si la solicitud se alinea con los focos estratégicos de la institución. </w:t>
      </w:r>
    </w:p>
    <w:p w14:paraId="69978590" w14:textId="77777777" w:rsidR="00DC41AF" w:rsidRPr="008F346F" w:rsidRDefault="00DC41AF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</w:p>
    <w:p w14:paraId="74EBD9D3" w14:textId="77777777" w:rsidR="00DC41AF" w:rsidRPr="008F346F" w:rsidRDefault="00DC41AF" w:rsidP="00DC41AF">
      <w:pPr>
        <w:spacing w:after="0" w:line="240" w:lineRule="auto"/>
        <w:rPr>
          <w:i/>
          <w:iCs/>
          <w:color w:val="404040" w:themeColor="text1" w:themeTint="BF"/>
          <w:sz w:val="21"/>
          <w:szCs w:val="21"/>
        </w:rPr>
      </w:pPr>
      <w:r w:rsidRPr="008F346F">
        <w:rPr>
          <w:i/>
          <w:iCs/>
          <w:color w:val="404040" w:themeColor="text1" w:themeTint="BF"/>
          <w:sz w:val="21"/>
          <w:szCs w:val="21"/>
        </w:rPr>
        <w:t xml:space="preserve">*** Periodo de medición: últimos 30 días. </w:t>
      </w:r>
    </w:p>
    <w:p w14:paraId="17105ECD" w14:textId="77777777" w:rsidR="00DC41AF" w:rsidRPr="008F346F" w:rsidRDefault="00DC41AF" w:rsidP="00DC41AF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3901C0AF" w14:textId="5AE345C6" w:rsidR="00356A51" w:rsidRPr="00A06536" w:rsidRDefault="00DC41AF" w:rsidP="00A06536">
      <w:pPr>
        <w:pStyle w:val="Prrafodelista"/>
        <w:numPr>
          <w:ilvl w:val="1"/>
          <w:numId w:val="27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A06536">
        <w:rPr>
          <w:b/>
          <w:bCs/>
          <w:color w:val="404040" w:themeColor="text1" w:themeTint="BF"/>
          <w:sz w:val="21"/>
          <w:szCs w:val="21"/>
        </w:rPr>
        <w:t>Puntaje</w:t>
      </w:r>
    </w:p>
    <w:p w14:paraId="27706C56" w14:textId="77777777" w:rsidR="00501C4F" w:rsidRPr="008F346F" w:rsidRDefault="00501C4F" w:rsidP="00C54973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65A54FD5" w14:textId="70C81D3B" w:rsidR="00501C4F" w:rsidRPr="008F346F" w:rsidRDefault="00501C4F" w:rsidP="00501C4F">
      <w:pPr>
        <w:pStyle w:val="Prrafodelista"/>
        <w:numPr>
          <w:ilvl w:val="0"/>
          <w:numId w:val="15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 xml:space="preserve">De 0 a </w:t>
      </w:r>
      <w:r w:rsidR="00FD0B94" w:rsidRPr="008F346F">
        <w:rPr>
          <w:b/>
          <w:bCs/>
          <w:color w:val="404040" w:themeColor="text1" w:themeTint="BF"/>
          <w:sz w:val="21"/>
          <w:szCs w:val="21"/>
        </w:rPr>
        <w:t>4</w:t>
      </w:r>
      <w:r w:rsidRPr="008F346F">
        <w:rPr>
          <w:color w:val="404040" w:themeColor="text1" w:themeTint="BF"/>
          <w:sz w:val="21"/>
          <w:szCs w:val="21"/>
        </w:rPr>
        <w:t xml:space="preserve">: No cumple con lo necesario para publicación en sitio web y se entregará una alternativa/solución fuera del sitio web. </w:t>
      </w:r>
    </w:p>
    <w:p w14:paraId="11F49D63" w14:textId="77777777" w:rsidR="00501C4F" w:rsidRPr="008F346F" w:rsidRDefault="00501C4F" w:rsidP="00501C4F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70468DDE" w14:textId="72B775F4" w:rsidR="00501C4F" w:rsidRPr="008F346F" w:rsidRDefault="00501C4F" w:rsidP="00501C4F">
      <w:pPr>
        <w:pStyle w:val="Prrafodelista"/>
        <w:numPr>
          <w:ilvl w:val="0"/>
          <w:numId w:val="15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t xml:space="preserve"> </w:t>
      </w:r>
      <w:r w:rsidR="00FD0B94" w:rsidRPr="008F346F">
        <w:rPr>
          <w:b/>
          <w:bCs/>
          <w:color w:val="404040" w:themeColor="text1" w:themeTint="BF"/>
          <w:sz w:val="21"/>
          <w:szCs w:val="21"/>
        </w:rPr>
        <w:t>5</w:t>
      </w:r>
      <w:r w:rsidRPr="008F346F">
        <w:rPr>
          <w:b/>
          <w:bCs/>
          <w:color w:val="404040" w:themeColor="text1" w:themeTint="BF"/>
          <w:sz w:val="21"/>
          <w:szCs w:val="21"/>
        </w:rPr>
        <w:t xml:space="preserve"> </w:t>
      </w:r>
      <w:r w:rsidR="00FD0B94" w:rsidRPr="008F346F">
        <w:rPr>
          <w:b/>
          <w:bCs/>
          <w:color w:val="404040" w:themeColor="text1" w:themeTint="BF"/>
          <w:sz w:val="21"/>
          <w:szCs w:val="21"/>
        </w:rPr>
        <w:t>y</w:t>
      </w:r>
      <w:r w:rsidRPr="008F346F">
        <w:rPr>
          <w:b/>
          <w:bCs/>
          <w:color w:val="404040" w:themeColor="text1" w:themeTint="BF"/>
          <w:sz w:val="21"/>
          <w:szCs w:val="21"/>
        </w:rPr>
        <w:t xml:space="preserve"> </w:t>
      </w:r>
      <w:r w:rsidR="001F03F3" w:rsidRPr="008F346F">
        <w:rPr>
          <w:b/>
          <w:bCs/>
          <w:color w:val="404040" w:themeColor="text1" w:themeTint="BF"/>
          <w:sz w:val="21"/>
          <w:szCs w:val="21"/>
        </w:rPr>
        <w:t>6</w:t>
      </w:r>
      <w:r w:rsidRPr="008F346F">
        <w:rPr>
          <w:b/>
          <w:bCs/>
          <w:color w:val="404040" w:themeColor="text1" w:themeTint="BF"/>
          <w:sz w:val="21"/>
          <w:szCs w:val="21"/>
        </w:rPr>
        <w:t>:</w:t>
      </w:r>
      <w:r w:rsidRPr="008F346F">
        <w:rPr>
          <w:color w:val="404040" w:themeColor="text1" w:themeTint="BF"/>
          <w:sz w:val="21"/>
          <w:szCs w:val="21"/>
        </w:rPr>
        <w:t xml:space="preserve"> No cumple los requisitos para generar una nueva sección dentro del sitio, sin embargo, se propondrán alternativas de publicación en base a la estructura existente. </w:t>
      </w:r>
    </w:p>
    <w:p w14:paraId="5DBD729C" w14:textId="77777777" w:rsidR="00501C4F" w:rsidRPr="008F346F" w:rsidRDefault="00501C4F" w:rsidP="00501C4F">
      <w:pPr>
        <w:pStyle w:val="Prrafodelista"/>
        <w:rPr>
          <w:color w:val="404040" w:themeColor="text1" w:themeTint="BF"/>
          <w:sz w:val="21"/>
          <w:szCs w:val="21"/>
        </w:rPr>
      </w:pPr>
    </w:p>
    <w:p w14:paraId="47E2B957" w14:textId="0334F539" w:rsidR="00501C4F" w:rsidRPr="008F346F" w:rsidRDefault="00501C4F" w:rsidP="00501C4F">
      <w:pPr>
        <w:pStyle w:val="Prrafodelista"/>
        <w:numPr>
          <w:ilvl w:val="0"/>
          <w:numId w:val="15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b/>
          <w:bCs/>
          <w:color w:val="404040" w:themeColor="text1" w:themeTint="BF"/>
          <w:sz w:val="21"/>
          <w:szCs w:val="21"/>
        </w:rPr>
        <w:lastRenderedPageBreak/>
        <w:t xml:space="preserve">De </w:t>
      </w:r>
      <w:r w:rsidR="00774501" w:rsidRPr="008F346F">
        <w:rPr>
          <w:b/>
          <w:bCs/>
          <w:color w:val="404040" w:themeColor="text1" w:themeTint="BF"/>
          <w:sz w:val="21"/>
          <w:szCs w:val="21"/>
        </w:rPr>
        <w:t xml:space="preserve">7 </w:t>
      </w:r>
      <w:r w:rsidR="00171B27" w:rsidRPr="008F346F">
        <w:rPr>
          <w:b/>
          <w:bCs/>
          <w:color w:val="404040" w:themeColor="text1" w:themeTint="BF"/>
          <w:sz w:val="21"/>
          <w:szCs w:val="21"/>
        </w:rPr>
        <w:t>a 10</w:t>
      </w:r>
      <w:r w:rsidRPr="008F346F">
        <w:rPr>
          <w:b/>
          <w:bCs/>
          <w:color w:val="404040" w:themeColor="text1" w:themeTint="BF"/>
          <w:sz w:val="21"/>
          <w:szCs w:val="21"/>
        </w:rPr>
        <w:t>:</w:t>
      </w:r>
      <w:r w:rsidRPr="008F346F">
        <w:rPr>
          <w:color w:val="404040" w:themeColor="text1" w:themeTint="BF"/>
          <w:sz w:val="21"/>
          <w:szCs w:val="21"/>
        </w:rPr>
        <w:t xml:space="preserve"> Si cumple, se trabajará una propuesta para su desarrollo.</w:t>
      </w:r>
    </w:p>
    <w:p w14:paraId="00319167" w14:textId="6B89DE48" w:rsidR="00C54973" w:rsidRPr="000239E1" w:rsidRDefault="00944367" w:rsidP="00A06536">
      <w:pPr>
        <w:pStyle w:val="Prrafodelista"/>
        <w:numPr>
          <w:ilvl w:val="1"/>
          <w:numId w:val="27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0239E1">
        <w:rPr>
          <w:b/>
          <w:bCs/>
          <w:color w:val="404040" w:themeColor="text1" w:themeTint="BF"/>
          <w:sz w:val="21"/>
          <w:szCs w:val="21"/>
        </w:rPr>
        <w:t>Flujo General</w:t>
      </w:r>
    </w:p>
    <w:p w14:paraId="4F452E9C" w14:textId="56AEAFBC" w:rsidR="003366DB" w:rsidRPr="008F346F" w:rsidRDefault="003366DB" w:rsidP="00C54973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523EB9E3" w14:textId="795986C0" w:rsidR="00752CF4" w:rsidRDefault="00462A22" w:rsidP="00C54973">
      <w:pPr>
        <w:spacing w:after="0" w:line="240" w:lineRule="auto"/>
        <w:rPr>
          <w:color w:val="404040" w:themeColor="text1" w:themeTint="BF"/>
          <w:sz w:val="21"/>
          <w:szCs w:val="21"/>
        </w:rPr>
      </w:pPr>
      <w:r>
        <w:rPr>
          <w:noProof/>
          <w:color w:val="000000" w:themeColor="text1"/>
          <w:sz w:val="21"/>
          <w:szCs w:val="21"/>
        </w:rPr>
        <w:drawing>
          <wp:inline distT="0" distB="0" distL="0" distR="0" wp14:anchorId="0B498A8B" wp14:editId="53F1987C">
            <wp:extent cx="5486400" cy="1209675"/>
            <wp:effectExtent l="12700" t="0" r="25400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A5497AC" w14:textId="2A4B75A1" w:rsidR="000C6F31" w:rsidRPr="006B15D3" w:rsidRDefault="000C6F31" w:rsidP="00C54973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BEC7AA8" w14:textId="3A07C213" w:rsidR="000C6F31" w:rsidRPr="008F346F" w:rsidRDefault="000C6F31" w:rsidP="006B15D3">
      <w:pPr>
        <w:pStyle w:val="Prrafodelista"/>
        <w:numPr>
          <w:ilvl w:val="0"/>
          <w:numId w:val="19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Todas las solicitudes referentes a nuevos desarrollos o creación de nuevas secciones dentro del sitio web</w:t>
      </w:r>
      <w:r w:rsidR="006B15D3" w:rsidRPr="008F346F">
        <w:rPr>
          <w:color w:val="404040" w:themeColor="text1" w:themeTint="BF"/>
          <w:sz w:val="21"/>
          <w:szCs w:val="21"/>
        </w:rPr>
        <w:t xml:space="preserve"> institucional</w:t>
      </w:r>
      <w:r w:rsidRPr="008F346F">
        <w:rPr>
          <w:color w:val="404040" w:themeColor="text1" w:themeTint="BF"/>
          <w:sz w:val="21"/>
          <w:szCs w:val="21"/>
        </w:rPr>
        <w:t xml:space="preserve"> </w:t>
      </w:r>
      <w:r w:rsidRPr="008F346F">
        <w:rPr>
          <w:b/>
          <w:bCs/>
          <w:color w:val="404040" w:themeColor="text1" w:themeTint="BF"/>
          <w:sz w:val="21"/>
          <w:szCs w:val="21"/>
        </w:rPr>
        <w:t xml:space="preserve">SOLO serán recibidas a través de </w:t>
      </w:r>
      <w:hyperlink r:id="rId28" w:history="1">
        <w:r w:rsidRPr="00170218">
          <w:rPr>
            <w:rStyle w:val="Hipervnculo"/>
            <w:b/>
            <w:bCs/>
            <w:sz w:val="21"/>
            <w:szCs w:val="21"/>
          </w:rPr>
          <w:t>formulario</w:t>
        </w:r>
        <w:r w:rsidRPr="00170218">
          <w:rPr>
            <w:rStyle w:val="Hipervnculo"/>
            <w:sz w:val="21"/>
            <w:szCs w:val="21"/>
          </w:rPr>
          <w:t>.</w:t>
        </w:r>
      </w:hyperlink>
    </w:p>
    <w:p w14:paraId="2CDA191D" w14:textId="77777777" w:rsidR="000C6F31" w:rsidRPr="008F346F" w:rsidRDefault="000C6F31" w:rsidP="000C6F31">
      <w:pPr>
        <w:pStyle w:val="Prrafodelista"/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43E6A814" w14:textId="33ED34F7" w:rsidR="000C6F31" w:rsidRPr="008F346F" w:rsidRDefault="000C6F31" w:rsidP="006B15D3">
      <w:pPr>
        <w:pStyle w:val="Prrafodelista"/>
        <w:numPr>
          <w:ilvl w:val="0"/>
          <w:numId w:val="19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La solicitud será evaluada en base a la pauta de protocolo y se le asignará un puntaje</w:t>
      </w:r>
      <w:r w:rsidR="006E5BDF" w:rsidRPr="008F346F">
        <w:rPr>
          <w:color w:val="404040" w:themeColor="text1" w:themeTint="BF"/>
          <w:sz w:val="21"/>
          <w:szCs w:val="21"/>
        </w:rPr>
        <w:t xml:space="preserve"> durante los próximos </w:t>
      </w:r>
      <w:r w:rsidR="006E5BDF" w:rsidRPr="008F346F">
        <w:rPr>
          <w:b/>
          <w:bCs/>
          <w:color w:val="404040" w:themeColor="text1" w:themeTint="BF"/>
          <w:sz w:val="21"/>
          <w:szCs w:val="21"/>
        </w:rPr>
        <w:t xml:space="preserve">7 días hábiles </w:t>
      </w:r>
      <w:r w:rsidR="00A549D5" w:rsidRPr="008F346F">
        <w:rPr>
          <w:b/>
          <w:bCs/>
          <w:color w:val="404040" w:themeColor="text1" w:themeTint="BF"/>
          <w:sz w:val="21"/>
          <w:szCs w:val="21"/>
        </w:rPr>
        <w:t xml:space="preserve">de </w:t>
      </w:r>
      <w:r w:rsidR="006E5BDF" w:rsidRPr="008F346F">
        <w:rPr>
          <w:b/>
          <w:bCs/>
          <w:color w:val="404040" w:themeColor="text1" w:themeTint="BF"/>
          <w:sz w:val="21"/>
          <w:szCs w:val="21"/>
        </w:rPr>
        <w:t>recibida la solicitud.</w:t>
      </w:r>
    </w:p>
    <w:p w14:paraId="0E8CF109" w14:textId="77777777" w:rsidR="000C6F31" w:rsidRPr="008F346F" w:rsidRDefault="000C6F31" w:rsidP="000C6F31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p w14:paraId="22CD347F" w14:textId="24AEFE17" w:rsidR="001E45F5" w:rsidRPr="008F346F" w:rsidRDefault="000C6F31" w:rsidP="00270BD9">
      <w:pPr>
        <w:pStyle w:val="Prrafodelista"/>
        <w:numPr>
          <w:ilvl w:val="0"/>
          <w:numId w:val="19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Desde </w:t>
      </w:r>
      <w:r w:rsidR="004D5C50" w:rsidRPr="008F346F">
        <w:rPr>
          <w:color w:val="404040" w:themeColor="text1" w:themeTint="BF"/>
          <w:sz w:val="21"/>
          <w:szCs w:val="21"/>
        </w:rPr>
        <w:t xml:space="preserve">el Subdepartamento de Marketing </w:t>
      </w:r>
      <w:r w:rsidRPr="008F346F">
        <w:rPr>
          <w:color w:val="404040" w:themeColor="text1" w:themeTint="BF"/>
          <w:sz w:val="21"/>
          <w:szCs w:val="21"/>
        </w:rPr>
        <w:t>se contactará al solicitante vía correo electrónico informando resultado de la evaluación.</w:t>
      </w:r>
      <w:r w:rsidR="007E3311" w:rsidRPr="008F346F">
        <w:rPr>
          <w:color w:val="404040" w:themeColor="text1" w:themeTint="BF"/>
          <w:sz w:val="21"/>
          <w:szCs w:val="21"/>
        </w:rPr>
        <w:t xml:space="preserve"> </w:t>
      </w:r>
    </w:p>
    <w:p w14:paraId="4A717754" w14:textId="77777777" w:rsidR="001E45F5" w:rsidRPr="008F346F" w:rsidRDefault="001E45F5" w:rsidP="00C54973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4656B140" w14:textId="77777777" w:rsidR="0033550B" w:rsidRPr="008F346F" w:rsidRDefault="0033550B" w:rsidP="00C54973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4EB0F4CA" w14:textId="77777777" w:rsidR="00A06536" w:rsidRPr="00A06536" w:rsidRDefault="00944367" w:rsidP="00A06536">
      <w:pPr>
        <w:pStyle w:val="Prrafodelista"/>
        <w:numPr>
          <w:ilvl w:val="0"/>
          <w:numId w:val="19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A06536">
        <w:rPr>
          <w:b/>
          <w:bCs/>
          <w:color w:val="404040" w:themeColor="text1" w:themeTint="BF"/>
          <w:sz w:val="21"/>
          <w:szCs w:val="21"/>
        </w:rPr>
        <w:t>Flujo solicitud con puntaje igual o sobre 5</w:t>
      </w:r>
    </w:p>
    <w:p w14:paraId="3F2853C9" w14:textId="4C46AEE9" w:rsidR="0033550B" w:rsidRDefault="0033550B" w:rsidP="00C54973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>
        <w:rPr>
          <w:noProof/>
          <w:color w:val="000000" w:themeColor="text1"/>
          <w:sz w:val="21"/>
          <w:szCs w:val="21"/>
        </w:rPr>
        <w:drawing>
          <wp:inline distT="0" distB="0" distL="0" distR="0" wp14:anchorId="0F996204" wp14:editId="367975ED">
            <wp:extent cx="6008370" cy="1323975"/>
            <wp:effectExtent l="12700" t="0" r="11430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2EF2AAB3" w14:textId="4C245304" w:rsidR="005F7C8F" w:rsidRPr="008F346F" w:rsidRDefault="004D5C50" w:rsidP="00F3549B">
      <w:pPr>
        <w:pStyle w:val="Prrafodelista"/>
        <w:numPr>
          <w:ilvl w:val="0"/>
          <w:numId w:val="2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El Subdepartamento de Marketing </w:t>
      </w:r>
      <w:r w:rsidR="006D56D3" w:rsidRPr="008F346F">
        <w:rPr>
          <w:color w:val="404040" w:themeColor="text1" w:themeTint="BF"/>
          <w:sz w:val="21"/>
          <w:szCs w:val="21"/>
        </w:rPr>
        <w:t>coordinará una reunión con la persona solicitante para comunicar la evaluación</w:t>
      </w:r>
      <w:r w:rsidR="005F7C8F" w:rsidRPr="008F346F">
        <w:rPr>
          <w:color w:val="404040" w:themeColor="text1" w:themeTint="BF"/>
          <w:sz w:val="21"/>
          <w:szCs w:val="21"/>
        </w:rPr>
        <w:t xml:space="preserve">. </w:t>
      </w:r>
      <w:r w:rsidR="00BF58FF" w:rsidRPr="008F346F">
        <w:rPr>
          <w:color w:val="404040" w:themeColor="text1" w:themeTint="BF"/>
          <w:sz w:val="21"/>
          <w:szCs w:val="21"/>
        </w:rPr>
        <w:t>Si fuese necesario se integrará a Comunicaciones para acordar ajustes en contenido.</w:t>
      </w:r>
    </w:p>
    <w:p w14:paraId="29A838A4" w14:textId="2E8B55FE" w:rsidR="005F7C8F" w:rsidRPr="008F346F" w:rsidRDefault="005F7C8F" w:rsidP="006D56D3">
      <w:pPr>
        <w:pStyle w:val="Prrafodelista"/>
        <w:numPr>
          <w:ilvl w:val="0"/>
          <w:numId w:val="2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Se presentará una propuesta de publicación en base al puntaje adquirido.</w:t>
      </w:r>
    </w:p>
    <w:p w14:paraId="5C792B7A" w14:textId="77777777" w:rsidR="005F7C8F" w:rsidRPr="008F346F" w:rsidRDefault="005F7C8F" w:rsidP="005F7C8F">
      <w:pPr>
        <w:pStyle w:val="Prrafodelista"/>
        <w:rPr>
          <w:color w:val="404040" w:themeColor="text1" w:themeTint="BF"/>
          <w:sz w:val="21"/>
          <w:szCs w:val="21"/>
        </w:rPr>
      </w:pPr>
    </w:p>
    <w:p w14:paraId="326EB742" w14:textId="66097C77" w:rsidR="005F7C8F" w:rsidRPr="008F346F" w:rsidRDefault="005F7C8F" w:rsidP="006D56D3">
      <w:pPr>
        <w:pStyle w:val="Prrafodelista"/>
        <w:numPr>
          <w:ilvl w:val="0"/>
          <w:numId w:val="2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Se </w:t>
      </w:r>
      <w:r w:rsidR="0095238E" w:rsidRPr="008F346F">
        <w:rPr>
          <w:color w:val="404040" w:themeColor="text1" w:themeTint="BF"/>
          <w:sz w:val="21"/>
          <w:szCs w:val="21"/>
        </w:rPr>
        <w:t>acordará</w:t>
      </w:r>
      <w:r w:rsidR="009F7CCD" w:rsidRPr="008F346F">
        <w:rPr>
          <w:color w:val="404040" w:themeColor="text1" w:themeTint="BF"/>
          <w:sz w:val="21"/>
          <w:szCs w:val="21"/>
        </w:rPr>
        <w:t>n plazos de trabajo,</w:t>
      </w:r>
      <w:r w:rsidR="0095238E" w:rsidRPr="008F346F">
        <w:rPr>
          <w:color w:val="404040" w:themeColor="text1" w:themeTint="BF"/>
          <w:sz w:val="21"/>
          <w:szCs w:val="21"/>
        </w:rPr>
        <w:t xml:space="preserve"> </w:t>
      </w:r>
      <w:r w:rsidR="009F7CCD" w:rsidRPr="008F346F">
        <w:rPr>
          <w:color w:val="404040" w:themeColor="text1" w:themeTint="BF"/>
          <w:sz w:val="21"/>
          <w:szCs w:val="21"/>
        </w:rPr>
        <w:t xml:space="preserve">correcciones y </w:t>
      </w:r>
      <w:r w:rsidR="0095238E" w:rsidRPr="008F346F">
        <w:rPr>
          <w:color w:val="404040" w:themeColor="text1" w:themeTint="BF"/>
          <w:sz w:val="21"/>
          <w:szCs w:val="21"/>
        </w:rPr>
        <w:t>publicación</w:t>
      </w:r>
      <w:r w:rsidR="009F7CCD" w:rsidRPr="008F346F">
        <w:rPr>
          <w:color w:val="404040" w:themeColor="text1" w:themeTint="BF"/>
          <w:sz w:val="21"/>
          <w:szCs w:val="21"/>
        </w:rPr>
        <w:t>.</w:t>
      </w:r>
    </w:p>
    <w:p w14:paraId="312C9EDA" w14:textId="77777777" w:rsidR="0095238E" w:rsidRPr="008F346F" w:rsidRDefault="0095238E" w:rsidP="0095238E">
      <w:pPr>
        <w:pStyle w:val="Prrafodelista"/>
        <w:rPr>
          <w:color w:val="404040" w:themeColor="text1" w:themeTint="BF"/>
          <w:sz w:val="21"/>
          <w:szCs w:val="21"/>
        </w:rPr>
      </w:pPr>
    </w:p>
    <w:p w14:paraId="37C58FDB" w14:textId="1EED5455" w:rsidR="0095238E" w:rsidRDefault="0095238E" w:rsidP="006D56D3">
      <w:pPr>
        <w:pStyle w:val="Prrafodelista"/>
        <w:numPr>
          <w:ilvl w:val="0"/>
          <w:numId w:val="21"/>
        </w:num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 xml:space="preserve">Publicación de la solicitud. </w:t>
      </w:r>
    </w:p>
    <w:p w14:paraId="653CB0F4" w14:textId="77777777" w:rsidR="001E45F5" w:rsidRPr="00E23FF7" w:rsidRDefault="001E45F5" w:rsidP="00E23FF7">
      <w:pPr>
        <w:rPr>
          <w:color w:val="404040" w:themeColor="text1" w:themeTint="BF"/>
          <w:sz w:val="21"/>
          <w:szCs w:val="21"/>
        </w:rPr>
      </w:pPr>
    </w:p>
    <w:p w14:paraId="13B30F86" w14:textId="77777777" w:rsidR="001E45F5" w:rsidRPr="008F346F" w:rsidRDefault="001E45F5" w:rsidP="001E45F5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5F2E0581" w14:textId="1F831796" w:rsidR="001E45F5" w:rsidRPr="00A06536" w:rsidRDefault="00E40CF8" w:rsidP="00A06536">
      <w:pPr>
        <w:pStyle w:val="Prrafodelista"/>
        <w:numPr>
          <w:ilvl w:val="0"/>
          <w:numId w:val="21"/>
        </w:num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  <w:r w:rsidRPr="00A06536">
        <w:rPr>
          <w:b/>
          <w:bCs/>
          <w:color w:val="404040" w:themeColor="text1" w:themeTint="BF"/>
          <w:sz w:val="21"/>
          <w:szCs w:val="21"/>
        </w:rPr>
        <w:t>F</w:t>
      </w:r>
      <w:r w:rsidR="00944367" w:rsidRPr="00A06536">
        <w:rPr>
          <w:b/>
          <w:bCs/>
          <w:color w:val="404040" w:themeColor="text1" w:themeTint="BF"/>
          <w:sz w:val="21"/>
          <w:szCs w:val="21"/>
        </w:rPr>
        <w:t>lujo solicitud con puntaje menor a 5</w:t>
      </w:r>
    </w:p>
    <w:p w14:paraId="03960480" w14:textId="77777777" w:rsidR="001E45F5" w:rsidRPr="008F346F" w:rsidRDefault="001E45F5" w:rsidP="001E45F5">
      <w:pPr>
        <w:spacing w:after="0" w:line="240" w:lineRule="auto"/>
        <w:rPr>
          <w:b/>
          <w:bCs/>
          <w:color w:val="404040" w:themeColor="text1" w:themeTint="BF"/>
          <w:sz w:val="21"/>
          <w:szCs w:val="21"/>
        </w:rPr>
      </w:pPr>
    </w:p>
    <w:p w14:paraId="2708D7E2" w14:textId="5CCD7DC5" w:rsidR="00170218" w:rsidRPr="008F346F" w:rsidRDefault="00F475F5" w:rsidP="00170218">
      <w:pPr>
        <w:spacing w:after="0" w:line="240" w:lineRule="auto"/>
        <w:rPr>
          <w:color w:val="404040" w:themeColor="text1" w:themeTint="BF"/>
          <w:sz w:val="21"/>
          <w:szCs w:val="21"/>
        </w:rPr>
      </w:pPr>
      <w:r w:rsidRPr="008F346F">
        <w:rPr>
          <w:color w:val="404040" w:themeColor="text1" w:themeTint="BF"/>
          <w:sz w:val="21"/>
          <w:szCs w:val="21"/>
        </w:rPr>
        <w:t>El Subdepartamento de Marketing coordinará una reunión con la persona solicitante para comunicar la evaluación y aclarar dudas. De ser necesario se invitará a participar a Comunicaciones.</w:t>
      </w:r>
    </w:p>
    <w:p w14:paraId="3B9FEF24" w14:textId="77777777" w:rsidR="0076604A" w:rsidRPr="008F346F" w:rsidRDefault="0076604A" w:rsidP="007D67D7">
      <w:pPr>
        <w:spacing w:after="0" w:line="240" w:lineRule="auto"/>
        <w:jc w:val="center"/>
        <w:rPr>
          <w:color w:val="404040" w:themeColor="text1" w:themeTint="BF"/>
          <w:sz w:val="21"/>
          <w:szCs w:val="21"/>
        </w:rPr>
      </w:pPr>
    </w:p>
    <w:p w14:paraId="593B6ADD" w14:textId="77777777" w:rsidR="0076604A" w:rsidRPr="008F346F" w:rsidRDefault="0076604A" w:rsidP="007D67D7">
      <w:pPr>
        <w:spacing w:after="0" w:line="240" w:lineRule="auto"/>
        <w:jc w:val="center"/>
        <w:rPr>
          <w:color w:val="404040" w:themeColor="text1" w:themeTint="BF"/>
          <w:sz w:val="21"/>
          <w:szCs w:val="21"/>
        </w:rPr>
      </w:pPr>
    </w:p>
    <w:p w14:paraId="521DC802" w14:textId="77777777" w:rsidR="0076604A" w:rsidRPr="008F346F" w:rsidRDefault="0076604A" w:rsidP="007D67D7">
      <w:pPr>
        <w:spacing w:after="0" w:line="240" w:lineRule="auto"/>
        <w:jc w:val="center"/>
        <w:rPr>
          <w:color w:val="404040" w:themeColor="text1" w:themeTint="BF"/>
          <w:sz w:val="21"/>
          <w:szCs w:val="21"/>
        </w:rPr>
      </w:pPr>
    </w:p>
    <w:p w14:paraId="11C254E7" w14:textId="396E2F05" w:rsidR="0076604A" w:rsidRPr="008F346F" w:rsidRDefault="0076604A" w:rsidP="0076604A">
      <w:pPr>
        <w:spacing w:after="0" w:line="240" w:lineRule="auto"/>
        <w:rPr>
          <w:color w:val="404040" w:themeColor="text1" w:themeTint="BF"/>
          <w:sz w:val="21"/>
          <w:szCs w:val="21"/>
        </w:rPr>
      </w:pPr>
    </w:p>
    <w:sectPr w:rsidR="0076604A" w:rsidRPr="008F346F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358BE" w14:textId="77777777" w:rsidR="00F50376" w:rsidRDefault="00F50376" w:rsidP="009A5F71">
      <w:pPr>
        <w:spacing w:after="0" w:line="240" w:lineRule="auto"/>
      </w:pPr>
      <w:r>
        <w:separator/>
      </w:r>
    </w:p>
  </w:endnote>
  <w:endnote w:type="continuationSeparator" w:id="0">
    <w:p w14:paraId="0F1FF005" w14:textId="77777777" w:rsidR="00F50376" w:rsidRDefault="00F50376" w:rsidP="009A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F6D6" w14:textId="3A73119E" w:rsidR="00E354A9" w:rsidRDefault="00E354A9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77BB21" wp14:editId="58F42381">
          <wp:simplePos x="0" y="0"/>
          <wp:positionH relativeFrom="column">
            <wp:posOffset>1213485</wp:posOffset>
          </wp:positionH>
          <wp:positionV relativeFrom="paragraph">
            <wp:posOffset>62653</wp:posOffset>
          </wp:positionV>
          <wp:extent cx="3141134" cy="33347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1134" cy="333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AC1E2" w14:textId="77777777" w:rsidR="00F50376" w:rsidRDefault="00F50376" w:rsidP="009A5F71">
      <w:pPr>
        <w:spacing w:after="0" w:line="240" w:lineRule="auto"/>
      </w:pPr>
      <w:r>
        <w:separator/>
      </w:r>
    </w:p>
  </w:footnote>
  <w:footnote w:type="continuationSeparator" w:id="0">
    <w:p w14:paraId="0DB6F473" w14:textId="77777777" w:rsidR="00F50376" w:rsidRDefault="00F50376" w:rsidP="009A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3045" w14:textId="6D739BF3" w:rsidR="009A5F71" w:rsidRDefault="009A5F71" w:rsidP="005A4546">
    <w:pPr>
      <w:pStyle w:val="Encabezado"/>
      <w:jc w:val="right"/>
    </w:pPr>
    <w:r>
      <w:rPr>
        <w:noProof/>
      </w:rPr>
      <w:drawing>
        <wp:inline distT="0" distB="0" distL="0" distR="0" wp14:anchorId="07329CF0" wp14:editId="76CAA6EF">
          <wp:extent cx="1447800" cy="895350"/>
          <wp:effectExtent l="0" t="0" r="0" b="0"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72" t="6930" r="11880"/>
                  <a:stretch/>
                </pic:blipFill>
                <pic:spPr bwMode="auto">
                  <a:xfrm>
                    <a:off x="0" y="0"/>
                    <a:ext cx="1448804" cy="8959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4402FD" w14:textId="77777777" w:rsidR="009A5F71" w:rsidRDefault="009A5F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187"/>
    <w:multiLevelType w:val="multilevel"/>
    <w:tmpl w:val="00CAB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632AC"/>
    <w:multiLevelType w:val="hybridMultilevel"/>
    <w:tmpl w:val="23700A78"/>
    <w:lvl w:ilvl="0" w:tplc="B4F00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57D0A"/>
    <w:multiLevelType w:val="hybridMultilevel"/>
    <w:tmpl w:val="2E38A57C"/>
    <w:lvl w:ilvl="0" w:tplc="2DF44D4A">
      <w:start w:val="1"/>
      <w:numFmt w:val="decimal"/>
      <w:lvlText w:val="%1."/>
      <w:lvlJc w:val="left"/>
      <w:rPr>
        <w:color w:val="0991B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55768"/>
    <w:multiLevelType w:val="hybridMultilevel"/>
    <w:tmpl w:val="D6C49E48"/>
    <w:lvl w:ilvl="0" w:tplc="A01A8C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991B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41E95"/>
    <w:multiLevelType w:val="hybridMultilevel"/>
    <w:tmpl w:val="EE9EC2F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AB0484"/>
    <w:multiLevelType w:val="hybridMultilevel"/>
    <w:tmpl w:val="DCBE0E5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B154A"/>
    <w:multiLevelType w:val="hybridMultilevel"/>
    <w:tmpl w:val="06786E4A"/>
    <w:lvl w:ilvl="0" w:tplc="340A0013">
      <w:start w:val="1"/>
      <w:numFmt w:val="upp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67AFD"/>
    <w:multiLevelType w:val="hybridMultilevel"/>
    <w:tmpl w:val="0B203C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5BD2"/>
    <w:multiLevelType w:val="hybridMultilevel"/>
    <w:tmpl w:val="7C2C39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D5844"/>
    <w:multiLevelType w:val="hybridMultilevel"/>
    <w:tmpl w:val="D68E99B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70381"/>
    <w:multiLevelType w:val="hybridMultilevel"/>
    <w:tmpl w:val="6E10B3AE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2BF1"/>
    <w:multiLevelType w:val="hybridMultilevel"/>
    <w:tmpl w:val="CC5674C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5439D"/>
    <w:multiLevelType w:val="hybridMultilevel"/>
    <w:tmpl w:val="29F0510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E6D07"/>
    <w:multiLevelType w:val="hybridMultilevel"/>
    <w:tmpl w:val="F85EE48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84796"/>
    <w:multiLevelType w:val="hybridMultilevel"/>
    <w:tmpl w:val="EDB85EA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03D"/>
    <w:multiLevelType w:val="hybridMultilevel"/>
    <w:tmpl w:val="35B6124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E932EBD8">
      <w:start w:val="1"/>
      <w:numFmt w:val="decimal"/>
      <w:lvlText w:val="%2."/>
      <w:lvlJc w:val="left"/>
      <w:pPr>
        <w:ind w:left="1440" w:hanging="360"/>
      </w:pPr>
      <w:rPr>
        <w:color w:val="0991B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E519E"/>
    <w:multiLevelType w:val="hybridMultilevel"/>
    <w:tmpl w:val="E182E61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F09A3"/>
    <w:multiLevelType w:val="hybridMultilevel"/>
    <w:tmpl w:val="B098662E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CA783D"/>
    <w:multiLevelType w:val="hybridMultilevel"/>
    <w:tmpl w:val="306C173C"/>
    <w:lvl w:ilvl="0" w:tplc="D538528C">
      <w:start w:val="1"/>
      <w:numFmt w:val="decimal"/>
      <w:lvlText w:val="%1."/>
      <w:lvlJc w:val="left"/>
      <w:pPr>
        <w:ind w:left="720" w:hanging="360"/>
      </w:pPr>
      <w:rPr>
        <w:rFonts w:hint="default"/>
        <w:color w:val="0991B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22C07"/>
    <w:multiLevelType w:val="hybridMultilevel"/>
    <w:tmpl w:val="A65A381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715C9"/>
    <w:multiLevelType w:val="hybridMultilevel"/>
    <w:tmpl w:val="8D66F74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74100"/>
    <w:multiLevelType w:val="hybridMultilevel"/>
    <w:tmpl w:val="DD98AD4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925C1"/>
    <w:multiLevelType w:val="hybridMultilevel"/>
    <w:tmpl w:val="463865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D5485"/>
    <w:multiLevelType w:val="hybridMultilevel"/>
    <w:tmpl w:val="A16AE4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F54D3"/>
    <w:multiLevelType w:val="hybridMultilevel"/>
    <w:tmpl w:val="0652F10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DB211B"/>
    <w:multiLevelType w:val="hybridMultilevel"/>
    <w:tmpl w:val="9042A48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40749"/>
    <w:multiLevelType w:val="hybridMultilevel"/>
    <w:tmpl w:val="758053EE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E04F7A"/>
    <w:multiLevelType w:val="hybridMultilevel"/>
    <w:tmpl w:val="5F1C4ED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593240"/>
    <w:multiLevelType w:val="hybridMultilevel"/>
    <w:tmpl w:val="9A948F9E"/>
    <w:lvl w:ilvl="0" w:tplc="340A0013">
      <w:start w:val="1"/>
      <w:numFmt w:val="upperRoman"/>
      <w:lvlText w:val="%1."/>
      <w:lvlJc w:val="right"/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E412D"/>
    <w:multiLevelType w:val="hybridMultilevel"/>
    <w:tmpl w:val="DEF4D42A"/>
    <w:lvl w:ilvl="0" w:tplc="0192A1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991B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36144"/>
    <w:multiLevelType w:val="hybridMultilevel"/>
    <w:tmpl w:val="8F529F0C"/>
    <w:lvl w:ilvl="0" w:tplc="56A683B6">
      <w:start w:val="1"/>
      <w:numFmt w:val="decimal"/>
      <w:lvlText w:val="%1."/>
      <w:lvlJc w:val="left"/>
      <w:pPr>
        <w:ind w:left="720" w:hanging="360"/>
      </w:pPr>
      <w:rPr>
        <w:rFonts w:hint="default"/>
        <w:color w:val="0991B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87F30"/>
    <w:multiLevelType w:val="hybridMultilevel"/>
    <w:tmpl w:val="7480C2FE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31171"/>
    <w:multiLevelType w:val="hybridMultilevel"/>
    <w:tmpl w:val="BA804EA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90AA1"/>
    <w:multiLevelType w:val="hybridMultilevel"/>
    <w:tmpl w:val="77A695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47A73"/>
    <w:multiLevelType w:val="hybridMultilevel"/>
    <w:tmpl w:val="B5D2AC3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86E94"/>
    <w:multiLevelType w:val="hybridMultilevel"/>
    <w:tmpl w:val="04E419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2229570">
    <w:abstractNumId w:val="0"/>
  </w:num>
  <w:num w:numId="2" w16cid:durableId="1211645807">
    <w:abstractNumId w:val="6"/>
  </w:num>
  <w:num w:numId="3" w16cid:durableId="871697841">
    <w:abstractNumId w:val="32"/>
  </w:num>
  <w:num w:numId="4" w16cid:durableId="1260798948">
    <w:abstractNumId w:val="12"/>
  </w:num>
  <w:num w:numId="5" w16cid:durableId="1702048154">
    <w:abstractNumId w:val="11"/>
  </w:num>
  <w:num w:numId="6" w16cid:durableId="329408471">
    <w:abstractNumId w:val="26"/>
  </w:num>
  <w:num w:numId="7" w16cid:durableId="1560557457">
    <w:abstractNumId w:val="31"/>
  </w:num>
  <w:num w:numId="8" w16cid:durableId="2040007832">
    <w:abstractNumId w:val="16"/>
  </w:num>
  <w:num w:numId="9" w16cid:durableId="296180425">
    <w:abstractNumId w:val="5"/>
  </w:num>
  <w:num w:numId="10" w16cid:durableId="1243835068">
    <w:abstractNumId w:val="2"/>
  </w:num>
  <w:num w:numId="11" w16cid:durableId="493183651">
    <w:abstractNumId w:val="21"/>
  </w:num>
  <w:num w:numId="12" w16cid:durableId="805469644">
    <w:abstractNumId w:val="22"/>
  </w:num>
  <w:num w:numId="13" w16cid:durableId="1630282250">
    <w:abstractNumId w:val="20"/>
  </w:num>
  <w:num w:numId="14" w16cid:durableId="2141410055">
    <w:abstractNumId w:val="14"/>
  </w:num>
  <w:num w:numId="15" w16cid:durableId="1125194810">
    <w:abstractNumId w:val="24"/>
  </w:num>
  <w:num w:numId="16" w16cid:durableId="1491169319">
    <w:abstractNumId w:val="9"/>
  </w:num>
  <w:num w:numId="17" w16cid:durableId="1855225673">
    <w:abstractNumId w:val="10"/>
  </w:num>
  <w:num w:numId="18" w16cid:durableId="1608080785">
    <w:abstractNumId w:val="18"/>
  </w:num>
  <w:num w:numId="19" w16cid:durableId="554242769">
    <w:abstractNumId w:val="3"/>
  </w:num>
  <w:num w:numId="20" w16cid:durableId="1572034800">
    <w:abstractNumId w:val="1"/>
  </w:num>
  <w:num w:numId="21" w16cid:durableId="1304309117">
    <w:abstractNumId w:val="29"/>
  </w:num>
  <w:num w:numId="22" w16cid:durableId="852840172">
    <w:abstractNumId w:val="33"/>
  </w:num>
  <w:num w:numId="23" w16cid:durableId="258484644">
    <w:abstractNumId w:val="34"/>
  </w:num>
  <w:num w:numId="24" w16cid:durableId="549612930">
    <w:abstractNumId w:val="25"/>
  </w:num>
  <w:num w:numId="25" w16cid:durableId="513343586">
    <w:abstractNumId w:val="28"/>
  </w:num>
  <w:num w:numId="26" w16cid:durableId="1319767291">
    <w:abstractNumId w:val="19"/>
  </w:num>
  <w:num w:numId="27" w16cid:durableId="1385368554">
    <w:abstractNumId w:val="15"/>
  </w:num>
  <w:num w:numId="28" w16cid:durableId="19400702">
    <w:abstractNumId w:val="17"/>
  </w:num>
  <w:num w:numId="29" w16cid:durableId="1132942135">
    <w:abstractNumId w:val="13"/>
  </w:num>
  <w:num w:numId="30" w16cid:durableId="1908297789">
    <w:abstractNumId w:val="27"/>
  </w:num>
  <w:num w:numId="31" w16cid:durableId="1226648803">
    <w:abstractNumId w:val="7"/>
  </w:num>
  <w:num w:numId="32" w16cid:durableId="260601666">
    <w:abstractNumId w:val="35"/>
  </w:num>
  <w:num w:numId="33" w16cid:durableId="1748962204">
    <w:abstractNumId w:val="4"/>
  </w:num>
  <w:num w:numId="34" w16cid:durableId="1452284429">
    <w:abstractNumId w:val="8"/>
  </w:num>
  <w:num w:numId="35" w16cid:durableId="1106342791">
    <w:abstractNumId w:val="23"/>
  </w:num>
  <w:num w:numId="36" w16cid:durableId="7126580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F71"/>
    <w:rsid w:val="000052B1"/>
    <w:rsid w:val="000239CC"/>
    <w:rsid w:val="000239E1"/>
    <w:rsid w:val="0005661F"/>
    <w:rsid w:val="0007645D"/>
    <w:rsid w:val="000B4B4F"/>
    <w:rsid w:val="000C6F31"/>
    <w:rsid w:val="00116540"/>
    <w:rsid w:val="00126A5E"/>
    <w:rsid w:val="001338EE"/>
    <w:rsid w:val="00140F6F"/>
    <w:rsid w:val="0015083C"/>
    <w:rsid w:val="00170218"/>
    <w:rsid w:val="00171B27"/>
    <w:rsid w:val="00193C30"/>
    <w:rsid w:val="001A2444"/>
    <w:rsid w:val="001A7E6D"/>
    <w:rsid w:val="001B6C2F"/>
    <w:rsid w:val="001E45F5"/>
    <w:rsid w:val="001F03F3"/>
    <w:rsid w:val="002404E6"/>
    <w:rsid w:val="002413DC"/>
    <w:rsid w:val="00242B66"/>
    <w:rsid w:val="00256F50"/>
    <w:rsid w:val="002777CA"/>
    <w:rsid w:val="00297E75"/>
    <w:rsid w:val="002C5B28"/>
    <w:rsid w:val="002E56A3"/>
    <w:rsid w:val="002F21F0"/>
    <w:rsid w:val="003173B4"/>
    <w:rsid w:val="0033550B"/>
    <w:rsid w:val="003366DB"/>
    <w:rsid w:val="00356A51"/>
    <w:rsid w:val="003A7563"/>
    <w:rsid w:val="003E5C0E"/>
    <w:rsid w:val="004116D5"/>
    <w:rsid w:val="00443397"/>
    <w:rsid w:val="00454742"/>
    <w:rsid w:val="00462A22"/>
    <w:rsid w:val="004B6F8D"/>
    <w:rsid w:val="004C2D37"/>
    <w:rsid w:val="004D5C50"/>
    <w:rsid w:val="004E3160"/>
    <w:rsid w:val="00501C4F"/>
    <w:rsid w:val="00510D17"/>
    <w:rsid w:val="005120B1"/>
    <w:rsid w:val="00524887"/>
    <w:rsid w:val="0053286E"/>
    <w:rsid w:val="0053420C"/>
    <w:rsid w:val="00567E92"/>
    <w:rsid w:val="005827C1"/>
    <w:rsid w:val="00583D8B"/>
    <w:rsid w:val="005A4546"/>
    <w:rsid w:val="005C64EF"/>
    <w:rsid w:val="005E3B54"/>
    <w:rsid w:val="005F7C8F"/>
    <w:rsid w:val="00614B15"/>
    <w:rsid w:val="006154E7"/>
    <w:rsid w:val="00640BDC"/>
    <w:rsid w:val="006570A2"/>
    <w:rsid w:val="006963FF"/>
    <w:rsid w:val="006B15D3"/>
    <w:rsid w:val="006C32D2"/>
    <w:rsid w:val="006D1C74"/>
    <w:rsid w:val="006D3192"/>
    <w:rsid w:val="006D56D3"/>
    <w:rsid w:val="006E5BDF"/>
    <w:rsid w:val="007019FC"/>
    <w:rsid w:val="00711B2B"/>
    <w:rsid w:val="00713F1B"/>
    <w:rsid w:val="00742D56"/>
    <w:rsid w:val="00752CF4"/>
    <w:rsid w:val="00753797"/>
    <w:rsid w:val="0076604A"/>
    <w:rsid w:val="00774501"/>
    <w:rsid w:val="00777601"/>
    <w:rsid w:val="007850EA"/>
    <w:rsid w:val="007C0645"/>
    <w:rsid w:val="007C6FF6"/>
    <w:rsid w:val="007D56F8"/>
    <w:rsid w:val="007D67D7"/>
    <w:rsid w:val="007D7B53"/>
    <w:rsid w:val="007E0669"/>
    <w:rsid w:val="007E3311"/>
    <w:rsid w:val="007F3B62"/>
    <w:rsid w:val="00801B8E"/>
    <w:rsid w:val="008046B6"/>
    <w:rsid w:val="00827771"/>
    <w:rsid w:val="00835136"/>
    <w:rsid w:val="00881971"/>
    <w:rsid w:val="008B1056"/>
    <w:rsid w:val="008B3E41"/>
    <w:rsid w:val="008D306A"/>
    <w:rsid w:val="008F346F"/>
    <w:rsid w:val="008F412B"/>
    <w:rsid w:val="00936CA0"/>
    <w:rsid w:val="00944367"/>
    <w:rsid w:val="00947EF6"/>
    <w:rsid w:val="0095238E"/>
    <w:rsid w:val="009A5F71"/>
    <w:rsid w:val="009B199E"/>
    <w:rsid w:val="009F0664"/>
    <w:rsid w:val="009F7CCD"/>
    <w:rsid w:val="00A05CB3"/>
    <w:rsid w:val="00A06536"/>
    <w:rsid w:val="00A241F5"/>
    <w:rsid w:val="00A26CE4"/>
    <w:rsid w:val="00A2788B"/>
    <w:rsid w:val="00A53902"/>
    <w:rsid w:val="00A549D5"/>
    <w:rsid w:val="00A54D0E"/>
    <w:rsid w:val="00A56B85"/>
    <w:rsid w:val="00A93E5B"/>
    <w:rsid w:val="00A96D9C"/>
    <w:rsid w:val="00AC141C"/>
    <w:rsid w:val="00AD0AC4"/>
    <w:rsid w:val="00AD1E42"/>
    <w:rsid w:val="00AE1A9A"/>
    <w:rsid w:val="00AE7BB7"/>
    <w:rsid w:val="00AF10B3"/>
    <w:rsid w:val="00B43AA3"/>
    <w:rsid w:val="00B47BE3"/>
    <w:rsid w:val="00B6720C"/>
    <w:rsid w:val="00B6754A"/>
    <w:rsid w:val="00B74BC8"/>
    <w:rsid w:val="00BF58FF"/>
    <w:rsid w:val="00C0493C"/>
    <w:rsid w:val="00C15B74"/>
    <w:rsid w:val="00C24F8C"/>
    <w:rsid w:val="00C27CF9"/>
    <w:rsid w:val="00C30D89"/>
    <w:rsid w:val="00C54973"/>
    <w:rsid w:val="00C60B3A"/>
    <w:rsid w:val="00D23B14"/>
    <w:rsid w:val="00D274A8"/>
    <w:rsid w:val="00D6605C"/>
    <w:rsid w:val="00DA5E01"/>
    <w:rsid w:val="00DC41AF"/>
    <w:rsid w:val="00DC4EB8"/>
    <w:rsid w:val="00DE41CA"/>
    <w:rsid w:val="00DF24E2"/>
    <w:rsid w:val="00DF7192"/>
    <w:rsid w:val="00DF7B20"/>
    <w:rsid w:val="00E07348"/>
    <w:rsid w:val="00E156C9"/>
    <w:rsid w:val="00E21FEA"/>
    <w:rsid w:val="00E233D2"/>
    <w:rsid w:val="00E23FF7"/>
    <w:rsid w:val="00E305E1"/>
    <w:rsid w:val="00E354A9"/>
    <w:rsid w:val="00E40CF8"/>
    <w:rsid w:val="00E87FF9"/>
    <w:rsid w:val="00EA5696"/>
    <w:rsid w:val="00EB5CA6"/>
    <w:rsid w:val="00F02C2B"/>
    <w:rsid w:val="00F02C81"/>
    <w:rsid w:val="00F4039A"/>
    <w:rsid w:val="00F475F5"/>
    <w:rsid w:val="00F50376"/>
    <w:rsid w:val="00F76DE4"/>
    <w:rsid w:val="00F84787"/>
    <w:rsid w:val="00F932E0"/>
    <w:rsid w:val="00F9701F"/>
    <w:rsid w:val="00FA33CD"/>
    <w:rsid w:val="00FA542E"/>
    <w:rsid w:val="00FC6B9E"/>
    <w:rsid w:val="00FD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5D91DA"/>
  <w15:chartTrackingRefBased/>
  <w15:docId w15:val="{562B8A84-7EEB-4CEE-9548-F6DA4635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7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F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5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F71"/>
  </w:style>
  <w:style w:type="paragraph" w:styleId="Piedepgina">
    <w:name w:val="footer"/>
    <w:basedOn w:val="Normal"/>
    <w:link w:val="PiedepginaCar"/>
    <w:uiPriority w:val="99"/>
    <w:unhideWhenUsed/>
    <w:rsid w:val="009A5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F71"/>
  </w:style>
  <w:style w:type="table" w:styleId="Tablaconcuadrcula">
    <w:name w:val="Table Grid"/>
    <w:basedOn w:val="Tablanormal"/>
    <w:uiPriority w:val="39"/>
    <w:rsid w:val="00DA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D5C5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4D5C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5C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5C5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C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C5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248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48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24887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073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34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34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7762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1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1486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545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3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45294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68149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9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91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6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19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383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436176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7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8100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3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41747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99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21" Type="http://schemas.microsoft.com/office/2007/relationships/diagramDrawing" Target="diagrams/drawing2.xm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microsoft.com/office/2007/relationships/diagramDrawing" Target="diagrams/drawing4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diagramLayout" Target="diagrams/layout3.xml"/><Relationship Id="rId32" Type="http://schemas.openxmlformats.org/officeDocument/2006/relationships/diagramColors" Target="diagrams/colors4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3.xml"/><Relationship Id="rId28" Type="http://schemas.openxmlformats.org/officeDocument/2006/relationships/hyperlink" Target="https://forms.office.com/Pages/ResponsePage.aspx?id=7KWtJo9Jrkal_thRjWZY5KGy_CePsNlCiJ7R9MFmGJRUNlBUVjhHUFI4VkEzNzkwSkpSMk0wQTZRRS4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forms.office.com/Pages/ResponsePage.aspx?id=7KWtJo9Jrkal_thRjWZY5KGy_CePsNlCiJ7R9MFmGJRUNlBUVjhHUFI4VkEzNzkwSkpSMk0wQTZRRS4u" TargetMode="External"/><Relationship Id="rId27" Type="http://schemas.microsoft.com/office/2007/relationships/diagramDrawing" Target="diagrams/drawing3.xml"/><Relationship Id="rId30" Type="http://schemas.openxmlformats.org/officeDocument/2006/relationships/diagramLayout" Target="diagrams/layout4.xm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420B07-80F7-47A7-AFB7-DE1F47FE14E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C3972EF1-81AB-4DBB-99D8-C328EDB7C4AD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1000" b="1" i="0">
              <a:latin typeface="Chilena Gruesa" pitchFamily="2" charset="77"/>
            </a:rPr>
            <a:t>Sitio Nacional</a:t>
          </a:r>
        </a:p>
      </dgm:t>
    </dgm:pt>
    <dgm:pt modelId="{B57F8165-AC36-4ED9-933C-659A9FAF4BCE}" type="parTrans" cxnId="{935F3DFA-3892-42FC-B498-7E0B5C0B1F38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94F2EB8B-9285-4102-B7E7-2BDEC192007D}" type="sibTrans" cxnId="{935F3DFA-3892-42FC-B498-7E0B5C0B1F38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37FB6AE4-3DA3-4BBE-B904-A44A8464C36A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Beneficios</a:t>
          </a:r>
        </a:p>
      </dgm:t>
    </dgm:pt>
    <dgm:pt modelId="{AF8C58F6-BFCE-4658-B92A-B9C3882DA843}" type="parTrans" cxnId="{7477A621-86D3-40E0-A453-9AC3357180AB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B0B3B53F-51AA-49DD-A94E-0036809EEC0A}" type="sibTrans" cxnId="{7477A621-86D3-40E0-A453-9AC3357180AB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7247A617-ECC9-459E-94C3-866E7853443F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Herramientas</a:t>
          </a:r>
        </a:p>
      </dgm:t>
    </dgm:pt>
    <dgm:pt modelId="{9AC8A64B-8828-4EA4-A4A8-C1B708A71C3F}" type="parTrans" cxnId="{9BC3A04E-D25F-46D1-893A-C300D3D8C7FF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EE50157C-5469-4308-B905-F8E3709DB66B}" type="sibTrans" cxnId="{9BC3A04E-D25F-46D1-893A-C300D3D8C7FF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EE501358-D7D1-4448-ABE2-220691F40DB5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Sectores Exportadores</a:t>
          </a:r>
        </a:p>
      </dgm:t>
    </dgm:pt>
    <dgm:pt modelId="{91771C82-E974-4022-8DB4-AD8C2979E9AF}" type="parTrans" cxnId="{2E3C2F37-9412-4BEB-A8D2-61F1AAE7787B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B2762369-E0F1-49AF-820E-1C7C922BBCBA}" type="sibTrans" cxnId="{2E3C2F37-9412-4BEB-A8D2-61F1AAE7787B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C36F918A-FE8A-4E39-8463-12B757CD47D7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Oficinas Regionales y Comerciales</a:t>
          </a:r>
        </a:p>
      </dgm:t>
    </dgm:pt>
    <dgm:pt modelId="{3DA0A958-C040-4D52-965B-C99B5AB1B192}" type="parTrans" cxnId="{66196B7F-1B3A-4CDA-9BF0-D57FFAADF038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D301C4E6-5101-4AC1-BF81-3284BDC630E9}" type="sibTrans" cxnId="{66196B7F-1B3A-4CDA-9BF0-D57FFAADF038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B67F89FE-FECD-4F6D-9D1E-E49FCE2E70E7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Innovación y Competitividad</a:t>
          </a:r>
        </a:p>
      </dgm:t>
    </dgm:pt>
    <dgm:pt modelId="{A89B8032-5991-40B1-9850-F7AC337BA144}" type="parTrans" cxnId="{9BA7E130-5FF4-4774-B87D-95C2C1912273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82D6AC54-6A7C-4AD2-8152-E3C268AF1A7E}" type="sibTrans" cxnId="{9BA7E130-5FF4-4774-B87D-95C2C1912273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CFFC35FD-D963-4715-A0FC-53C524AFDDE5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Quienes Somos</a:t>
          </a:r>
        </a:p>
      </dgm:t>
    </dgm:pt>
    <dgm:pt modelId="{4AB6E7E9-F005-47FB-8E4C-853506E9BF86}" type="parTrans" cxnId="{AB66FD46-6F2C-43AF-8B2E-4E81D9994605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n>
              <a:noFill/>
            </a:ln>
            <a:noFill/>
            <a:latin typeface="Chilena" pitchFamily="2" charset="77"/>
          </a:endParaRPr>
        </a:p>
      </dgm:t>
    </dgm:pt>
    <dgm:pt modelId="{219835DC-69E3-4982-AF7D-782ABF70C2ED}" type="sibTrans" cxnId="{AB66FD46-6F2C-43AF-8B2E-4E81D9994605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BDEC62E6-259C-4AD3-BE91-A694852260BC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Noticias</a:t>
          </a:r>
        </a:p>
      </dgm:t>
    </dgm:pt>
    <dgm:pt modelId="{C5016993-277E-4829-9772-34F6881D97A3}" type="parTrans" cxnId="{E03881EA-4AFD-4460-94BE-39BDE317B89A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F856084B-B621-4770-B290-9D63A35A8D63}" type="sibTrans" cxnId="{E03881EA-4AFD-4460-94BE-39BDE317B89A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765E1016-DBB3-433B-88FB-261A62A37424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Actividades</a:t>
          </a:r>
        </a:p>
      </dgm:t>
    </dgm:pt>
    <dgm:pt modelId="{447E8834-48A7-4D8B-9D47-46C41C8DDB57}" type="parTrans" cxnId="{78542BB9-108F-41FB-BF6A-E35BAAD8082E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EF97FB90-ABE0-4225-96F6-1048C5DDD601}" type="sibTrans" cxnId="{78542BB9-108F-41FB-BF6A-E35BAAD8082E}">
      <dgm:prSet/>
      <dgm:spPr/>
      <dgm:t>
        <a:bodyPr/>
        <a:lstStyle/>
        <a:p>
          <a:endParaRPr lang="es-CL" sz="700">
            <a:latin typeface="Chilena" pitchFamily="2" charset="77"/>
          </a:endParaRPr>
        </a:p>
      </dgm:t>
    </dgm:pt>
    <dgm:pt modelId="{6A047F00-79E9-45C2-B0BC-6AE34EFD451B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700">
              <a:latin typeface="Chilena" pitchFamily="2" charset="77"/>
            </a:rPr>
            <a:t>Home</a:t>
          </a:r>
        </a:p>
      </dgm:t>
    </dgm:pt>
    <dgm:pt modelId="{8DBB009D-317C-4788-96E6-5768EF0EEEF1}" type="parTrans" cxnId="{B2D9E04E-C301-4639-944E-A785A4DC7357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1600">
            <a:latin typeface="Chilena" pitchFamily="2" charset="77"/>
          </a:endParaRPr>
        </a:p>
      </dgm:t>
    </dgm:pt>
    <dgm:pt modelId="{5D1945E1-FDDC-48EB-A0E3-F8616C6003F3}" type="sibTrans" cxnId="{B2D9E04E-C301-4639-944E-A785A4DC7357}">
      <dgm:prSet/>
      <dgm:spPr/>
      <dgm:t>
        <a:bodyPr/>
        <a:lstStyle/>
        <a:p>
          <a:endParaRPr lang="es-CL" sz="1600">
            <a:latin typeface="Chilena" pitchFamily="2" charset="77"/>
          </a:endParaRPr>
        </a:p>
      </dgm:t>
    </dgm:pt>
    <dgm:pt modelId="{0BDA424A-2DC3-45E7-B454-F72164AD4FF3}" type="pres">
      <dgm:prSet presAssocID="{1D420B07-80F7-47A7-AFB7-DE1F47FE14E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1B1E9B1-77B4-428A-9F00-D6C69A024F21}" type="pres">
      <dgm:prSet presAssocID="{C3972EF1-81AB-4DBB-99D8-C328EDB7C4AD}" presName="hierRoot1" presStyleCnt="0">
        <dgm:presLayoutVars>
          <dgm:hierBranch val="init"/>
        </dgm:presLayoutVars>
      </dgm:prSet>
      <dgm:spPr/>
    </dgm:pt>
    <dgm:pt modelId="{D5E0181A-1E2A-4E82-8DB9-AFB0CB965260}" type="pres">
      <dgm:prSet presAssocID="{C3972EF1-81AB-4DBB-99D8-C328EDB7C4AD}" presName="rootComposite1" presStyleCnt="0"/>
      <dgm:spPr/>
    </dgm:pt>
    <dgm:pt modelId="{FE394B04-1644-44EF-BDAD-A42D26BC0ED6}" type="pres">
      <dgm:prSet presAssocID="{C3972EF1-81AB-4DBB-99D8-C328EDB7C4AD}" presName="rootText1" presStyleLbl="node0" presStyleIdx="0" presStyleCnt="1" custScaleX="380362" custScaleY="169525">
        <dgm:presLayoutVars>
          <dgm:chPref val="3"/>
        </dgm:presLayoutVars>
      </dgm:prSet>
      <dgm:spPr/>
    </dgm:pt>
    <dgm:pt modelId="{FF6B4B87-FD43-4B29-A268-E1F6D49C9B26}" type="pres">
      <dgm:prSet presAssocID="{C3972EF1-81AB-4DBB-99D8-C328EDB7C4AD}" presName="rootConnector1" presStyleLbl="node1" presStyleIdx="0" presStyleCnt="0"/>
      <dgm:spPr/>
    </dgm:pt>
    <dgm:pt modelId="{57A93A4F-EEE6-4557-A055-2A09416CEA80}" type="pres">
      <dgm:prSet presAssocID="{C3972EF1-81AB-4DBB-99D8-C328EDB7C4AD}" presName="hierChild2" presStyleCnt="0"/>
      <dgm:spPr/>
    </dgm:pt>
    <dgm:pt modelId="{ABBDEBF9-EF53-489C-AC8E-0AB12221FEF5}" type="pres">
      <dgm:prSet presAssocID="{8DBB009D-317C-4788-96E6-5768EF0EEEF1}" presName="Name37" presStyleLbl="parChTrans1D2" presStyleIdx="0" presStyleCnt="9"/>
      <dgm:spPr/>
    </dgm:pt>
    <dgm:pt modelId="{6BF7EDC9-BDFC-4356-8F62-5A84CA9B74F8}" type="pres">
      <dgm:prSet presAssocID="{6A047F00-79E9-45C2-B0BC-6AE34EFD451B}" presName="hierRoot2" presStyleCnt="0">
        <dgm:presLayoutVars>
          <dgm:hierBranch val="init"/>
        </dgm:presLayoutVars>
      </dgm:prSet>
      <dgm:spPr/>
    </dgm:pt>
    <dgm:pt modelId="{D26846EC-6072-400A-83EF-838FF92B470C}" type="pres">
      <dgm:prSet presAssocID="{6A047F00-79E9-45C2-B0BC-6AE34EFD451B}" presName="rootComposite" presStyleCnt="0"/>
      <dgm:spPr/>
    </dgm:pt>
    <dgm:pt modelId="{832C7E53-4183-42BF-8ADF-6F180307B065}" type="pres">
      <dgm:prSet presAssocID="{6A047F00-79E9-45C2-B0BC-6AE34EFD451B}" presName="rootText" presStyleLbl="node2" presStyleIdx="0" presStyleCnt="9" custScaleY="118952" custLinFactNeighborX="2145" custLinFactNeighborY="61378">
        <dgm:presLayoutVars>
          <dgm:chPref val="3"/>
        </dgm:presLayoutVars>
      </dgm:prSet>
      <dgm:spPr/>
    </dgm:pt>
    <dgm:pt modelId="{819F59FF-8224-42E2-89D6-03966509E73A}" type="pres">
      <dgm:prSet presAssocID="{6A047F00-79E9-45C2-B0BC-6AE34EFD451B}" presName="rootConnector" presStyleLbl="node2" presStyleIdx="0" presStyleCnt="9"/>
      <dgm:spPr/>
    </dgm:pt>
    <dgm:pt modelId="{9095EBE5-A08A-46F4-BE2E-33A383682C3F}" type="pres">
      <dgm:prSet presAssocID="{6A047F00-79E9-45C2-B0BC-6AE34EFD451B}" presName="hierChild4" presStyleCnt="0"/>
      <dgm:spPr/>
    </dgm:pt>
    <dgm:pt modelId="{3B60FD25-9A28-4079-A068-7CE47C6C51DD}" type="pres">
      <dgm:prSet presAssocID="{6A047F00-79E9-45C2-B0BC-6AE34EFD451B}" presName="hierChild5" presStyleCnt="0"/>
      <dgm:spPr/>
    </dgm:pt>
    <dgm:pt modelId="{0ABBA1C7-842E-4F08-8EA2-395CB7B444CA}" type="pres">
      <dgm:prSet presAssocID="{AF8C58F6-BFCE-4658-B92A-B9C3882DA843}" presName="Name37" presStyleLbl="parChTrans1D2" presStyleIdx="1" presStyleCnt="9"/>
      <dgm:spPr/>
    </dgm:pt>
    <dgm:pt modelId="{18413093-313C-46B2-B4D3-4F2557131890}" type="pres">
      <dgm:prSet presAssocID="{37FB6AE4-3DA3-4BBE-B904-A44A8464C36A}" presName="hierRoot2" presStyleCnt="0">
        <dgm:presLayoutVars>
          <dgm:hierBranch val="init"/>
        </dgm:presLayoutVars>
      </dgm:prSet>
      <dgm:spPr/>
    </dgm:pt>
    <dgm:pt modelId="{97ABE094-402D-482D-968D-B446003A8A0C}" type="pres">
      <dgm:prSet presAssocID="{37FB6AE4-3DA3-4BBE-B904-A44A8464C36A}" presName="rootComposite" presStyleCnt="0"/>
      <dgm:spPr/>
    </dgm:pt>
    <dgm:pt modelId="{27DCB1AF-B5A8-49A9-9406-2981F9B7DB7D}" type="pres">
      <dgm:prSet presAssocID="{37FB6AE4-3DA3-4BBE-B904-A44A8464C36A}" presName="rootText" presStyleLbl="node2" presStyleIdx="1" presStyleCnt="9" custScaleX="109135" custScaleY="123771" custLinFactNeighborY="62352">
        <dgm:presLayoutVars>
          <dgm:chPref val="3"/>
        </dgm:presLayoutVars>
      </dgm:prSet>
      <dgm:spPr/>
    </dgm:pt>
    <dgm:pt modelId="{94E0E61A-1C5B-436F-87B0-BE5B56F1379C}" type="pres">
      <dgm:prSet presAssocID="{37FB6AE4-3DA3-4BBE-B904-A44A8464C36A}" presName="rootConnector" presStyleLbl="node2" presStyleIdx="1" presStyleCnt="9"/>
      <dgm:spPr/>
    </dgm:pt>
    <dgm:pt modelId="{A5C0FB4B-6CEC-4AD2-9EA5-EB6BE40B3708}" type="pres">
      <dgm:prSet presAssocID="{37FB6AE4-3DA3-4BBE-B904-A44A8464C36A}" presName="hierChild4" presStyleCnt="0"/>
      <dgm:spPr/>
    </dgm:pt>
    <dgm:pt modelId="{BC71D481-D38C-44F9-BA63-3610F2FC7D99}" type="pres">
      <dgm:prSet presAssocID="{37FB6AE4-3DA3-4BBE-B904-A44A8464C36A}" presName="hierChild5" presStyleCnt="0"/>
      <dgm:spPr/>
    </dgm:pt>
    <dgm:pt modelId="{4211A389-81B6-4088-92D8-68639DF69B0F}" type="pres">
      <dgm:prSet presAssocID="{9AC8A64B-8828-4EA4-A4A8-C1B708A71C3F}" presName="Name37" presStyleLbl="parChTrans1D2" presStyleIdx="2" presStyleCnt="9"/>
      <dgm:spPr/>
    </dgm:pt>
    <dgm:pt modelId="{B4022949-D340-45B1-AB21-A7579ECC4F2E}" type="pres">
      <dgm:prSet presAssocID="{7247A617-ECC9-459E-94C3-866E7853443F}" presName="hierRoot2" presStyleCnt="0">
        <dgm:presLayoutVars>
          <dgm:hierBranch val="init"/>
        </dgm:presLayoutVars>
      </dgm:prSet>
      <dgm:spPr/>
    </dgm:pt>
    <dgm:pt modelId="{CA660D5A-3B6E-45CE-A8C9-D1FC63ABD218}" type="pres">
      <dgm:prSet presAssocID="{7247A617-ECC9-459E-94C3-866E7853443F}" presName="rootComposite" presStyleCnt="0"/>
      <dgm:spPr/>
    </dgm:pt>
    <dgm:pt modelId="{E5966E2F-826E-498E-9C85-E158BF8FC974}" type="pres">
      <dgm:prSet presAssocID="{7247A617-ECC9-459E-94C3-866E7853443F}" presName="rootText" presStyleLbl="node2" presStyleIdx="2" presStyleCnt="9" custScaleX="143506" custScaleY="131690" custLinFactNeighborY="62352">
        <dgm:presLayoutVars>
          <dgm:chPref val="3"/>
        </dgm:presLayoutVars>
      </dgm:prSet>
      <dgm:spPr/>
    </dgm:pt>
    <dgm:pt modelId="{CFD97FD9-555F-489A-9660-60B6A93CE646}" type="pres">
      <dgm:prSet presAssocID="{7247A617-ECC9-459E-94C3-866E7853443F}" presName="rootConnector" presStyleLbl="node2" presStyleIdx="2" presStyleCnt="9"/>
      <dgm:spPr/>
    </dgm:pt>
    <dgm:pt modelId="{1A0EE8B5-DE31-4483-A81A-B96AB1C9483B}" type="pres">
      <dgm:prSet presAssocID="{7247A617-ECC9-459E-94C3-866E7853443F}" presName="hierChild4" presStyleCnt="0"/>
      <dgm:spPr/>
    </dgm:pt>
    <dgm:pt modelId="{68BAA3FF-DCCF-4C55-8CE3-31BDFD9C2A7B}" type="pres">
      <dgm:prSet presAssocID="{7247A617-ECC9-459E-94C3-866E7853443F}" presName="hierChild5" presStyleCnt="0"/>
      <dgm:spPr/>
    </dgm:pt>
    <dgm:pt modelId="{AE8B2CB7-F3D0-416B-BFD0-4586F86E1159}" type="pres">
      <dgm:prSet presAssocID="{91771C82-E974-4022-8DB4-AD8C2979E9AF}" presName="Name37" presStyleLbl="parChTrans1D2" presStyleIdx="3" presStyleCnt="9"/>
      <dgm:spPr/>
    </dgm:pt>
    <dgm:pt modelId="{E9E1562F-3E07-45EA-8AC7-F6DC6F78F683}" type="pres">
      <dgm:prSet presAssocID="{EE501358-D7D1-4448-ABE2-220691F40DB5}" presName="hierRoot2" presStyleCnt="0">
        <dgm:presLayoutVars>
          <dgm:hierBranch val="init"/>
        </dgm:presLayoutVars>
      </dgm:prSet>
      <dgm:spPr/>
    </dgm:pt>
    <dgm:pt modelId="{E44B0EEA-AAB1-4F8E-9FA4-990C60337758}" type="pres">
      <dgm:prSet presAssocID="{EE501358-D7D1-4448-ABE2-220691F40DB5}" presName="rootComposite" presStyleCnt="0"/>
      <dgm:spPr/>
    </dgm:pt>
    <dgm:pt modelId="{ED68BCB7-6AD5-4E6D-9915-DA4E11054F4E}" type="pres">
      <dgm:prSet presAssocID="{EE501358-D7D1-4448-ABE2-220691F40DB5}" presName="rootText" presStyleLbl="node2" presStyleIdx="3" presStyleCnt="9" custScaleX="163425" custScaleY="128472" custLinFactNeighborY="62352">
        <dgm:presLayoutVars>
          <dgm:chPref val="3"/>
        </dgm:presLayoutVars>
      </dgm:prSet>
      <dgm:spPr/>
    </dgm:pt>
    <dgm:pt modelId="{EB39FBC6-171A-4513-BB51-6FAA700A1421}" type="pres">
      <dgm:prSet presAssocID="{EE501358-D7D1-4448-ABE2-220691F40DB5}" presName="rootConnector" presStyleLbl="node2" presStyleIdx="3" presStyleCnt="9"/>
      <dgm:spPr/>
    </dgm:pt>
    <dgm:pt modelId="{BC192BF7-1724-4459-BA8A-7B439CC48221}" type="pres">
      <dgm:prSet presAssocID="{EE501358-D7D1-4448-ABE2-220691F40DB5}" presName="hierChild4" presStyleCnt="0"/>
      <dgm:spPr/>
    </dgm:pt>
    <dgm:pt modelId="{9D4BB2F6-2423-4D74-9741-923CB92F95FD}" type="pres">
      <dgm:prSet presAssocID="{EE501358-D7D1-4448-ABE2-220691F40DB5}" presName="hierChild5" presStyleCnt="0"/>
      <dgm:spPr/>
    </dgm:pt>
    <dgm:pt modelId="{1FA7002A-CDAC-4581-B4CE-77578DD5F5D4}" type="pres">
      <dgm:prSet presAssocID="{A89B8032-5991-40B1-9850-F7AC337BA144}" presName="Name37" presStyleLbl="parChTrans1D2" presStyleIdx="4" presStyleCnt="9"/>
      <dgm:spPr/>
    </dgm:pt>
    <dgm:pt modelId="{EF52E560-2C11-4B59-99B1-FCCFB8E8E19F}" type="pres">
      <dgm:prSet presAssocID="{B67F89FE-FECD-4F6D-9D1E-E49FCE2E70E7}" presName="hierRoot2" presStyleCnt="0">
        <dgm:presLayoutVars>
          <dgm:hierBranch val="init"/>
        </dgm:presLayoutVars>
      </dgm:prSet>
      <dgm:spPr/>
    </dgm:pt>
    <dgm:pt modelId="{E5B90040-91FD-4593-B7B9-BBADA68C1CBA}" type="pres">
      <dgm:prSet presAssocID="{B67F89FE-FECD-4F6D-9D1E-E49FCE2E70E7}" presName="rootComposite" presStyleCnt="0"/>
      <dgm:spPr/>
    </dgm:pt>
    <dgm:pt modelId="{51B122DE-5227-49B0-8CC3-47338EB105B2}" type="pres">
      <dgm:prSet presAssocID="{B67F89FE-FECD-4F6D-9D1E-E49FCE2E70E7}" presName="rootText" presStyleLbl="node2" presStyleIdx="4" presStyleCnt="9" custScaleX="175931" custScaleY="136599" custLinFactNeighborY="62352">
        <dgm:presLayoutVars>
          <dgm:chPref val="3"/>
        </dgm:presLayoutVars>
      </dgm:prSet>
      <dgm:spPr/>
    </dgm:pt>
    <dgm:pt modelId="{03C33DA0-29E1-4FD9-B2E4-731EF0B6AA82}" type="pres">
      <dgm:prSet presAssocID="{B67F89FE-FECD-4F6D-9D1E-E49FCE2E70E7}" presName="rootConnector" presStyleLbl="node2" presStyleIdx="4" presStyleCnt="9"/>
      <dgm:spPr/>
    </dgm:pt>
    <dgm:pt modelId="{66557C4A-E1AC-4543-9E83-D52351D85EB7}" type="pres">
      <dgm:prSet presAssocID="{B67F89FE-FECD-4F6D-9D1E-E49FCE2E70E7}" presName="hierChild4" presStyleCnt="0"/>
      <dgm:spPr/>
    </dgm:pt>
    <dgm:pt modelId="{988668F0-A549-4DFE-8E8F-90FB3F57081D}" type="pres">
      <dgm:prSet presAssocID="{B67F89FE-FECD-4F6D-9D1E-E49FCE2E70E7}" presName="hierChild5" presStyleCnt="0"/>
      <dgm:spPr/>
    </dgm:pt>
    <dgm:pt modelId="{19BC84BD-6666-4666-89D7-0E789AC44C3B}" type="pres">
      <dgm:prSet presAssocID="{3DA0A958-C040-4D52-965B-C99B5AB1B192}" presName="Name37" presStyleLbl="parChTrans1D2" presStyleIdx="5" presStyleCnt="9"/>
      <dgm:spPr/>
    </dgm:pt>
    <dgm:pt modelId="{258D4173-0F96-4AB4-A1F9-2EF89234DA71}" type="pres">
      <dgm:prSet presAssocID="{C36F918A-FE8A-4E39-8463-12B757CD47D7}" presName="hierRoot2" presStyleCnt="0">
        <dgm:presLayoutVars>
          <dgm:hierBranch val="init"/>
        </dgm:presLayoutVars>
      </dgm:prSet>
      <dgm:spPr/>
    </dgm:pt>
    <dgm:pt modelId="{AF92CD23-E8BA-46F1-A79E-103AA8FF1985}" type="pres">
      <dgm:prSet presAssocID="{C36F918A-FE8A-4E39-8463-12B757CD47D7}" presName="rootComposite" presStyleCnt="0"/>
      <dgm:spPr/>
    </dgm:pt>
    <dgm:pt modelId="{3DC3D24B-9511-4BAD-BEC9-F46051A05B24}" type="pres">
      <dgm:prSet presAssocID="{C36F918A-FE8A-4E39-8463-12B757CD47D7}" presName="rootText" presStyleLbl="node2" presStyleIdx="5" presStyleCnt="9" custScaleX="163461" custScaleY="222535" custLinFactNeighborY="62352">
        <dgm:presLayoutVars>
          <dgm:chPref val="3"/>
        </dgm:presLayoutVars>
      </dgm:prSet>
      <dgm:spPr/>
    </dgm:pt>
    <dgm:pt modelId="{C985FC4F-999B-47A4-8B20-71F54B021BDC}" type="pres">
      <dgm:prSet presAssocID="{C36F918A-FE8A-4E39-8463-12B757CD47D7}" presName="rootConnector" presStyleLbl="node2" presStyleIdx="5" presStyleCnt="9"/>
      <dgm:spPr/>
    </dgm:pt>
    <dgm:pt modelId="{711F3093-C38D-4ABF-B9EB-E8AC0C2588C4}" type="pres">
      <dgm:prSet presAssocID="{C36F918A-FE8A-4E39-8463-12B757CD47D7}" presName="hierChild4" presStyleCnt="0"/>
      <dgm:spPr/>
    </dgm:pt>
    <dgm:pt modelId="{0BC56E98-DBB9-41F9-BD71-850BB570B386}" type="pres">
      <dgm:prSet presAssocID="{C36F918A-FE8A-4E39-8463-12B757CD47D7}" presName="hierChild5" presStyleCnt="0"/>
      <dgm:spPr/>
    </dgm:pt>
    <dgm:pt modelId="{272EB194-21FB-4B2E-88FA-D1D1964FE274}" type="pres">
      <dgm:prSet presAssocID="{4AB6E7E9-F005-47FB-8E4C-853506E9BF86}" presName="Name37" presStyleLbl="parChTrans1D2" presStyleIdx="6" presStyleCnt="9"/>
      <dgm:spPr/>
    </dgm:pt>
    <dgm:pt modelId="{447BE1B7-7873-47A6-8A76-35F156ED2C73}" type="pres">
      <dgm:prSet presAssocID="{CFFC35FD-D963-4715-A0FC-53C524AFDDE5}" presName="hierRoot2" presStyleCnt="0">
        <dgm:presLayoutVars>
          <dgm:hierBranch val="init"/>
        </dgm:presLayoutVars>
      </dgm:prSet>
      <dgm:spPr/>
    </dgm:pt>
    <dgm:pt modelId="{F855B006-C85B-44CF-A6A8-0B01A7FDDDCC}" type="pres">
      <dgm:prSet presAssocID="{CFFC35FD-D963-4715-A0FC-53C524AFDDE5}" presName="rootComposite" presStyleCnt="0"/>
      <dgm:spPr/>
    </dgm:pt>
    <dgm:pt modelId="{E0D3B6F6-8065-496F-99CE-26AD42191755}" type="pres">
      <dgm:prSet presAssocID="{CFFC35FD-D963-4715-A0FC-53C524AFDDE5}" presName="rootText" presStyleLbl="node2" presStyleIdx="6" presStyleCnt="9" custScaleX="123901" custScaleY="128584" custLinFactNeighborY="62352">
        <dgm:presLayoutVars>
          <dgm:chPref val="3"/>
        </dgm:presLayoutVars>
      </dgm:prSet>
      <dgm:spPr/>
    </dgm:pt>
    <dgm:pt modelId="{E83BFD41-1294-485B-B223-C419EC0053D0}" type="pres">
      <dgm:prSet presAssocID="{CFFC35FD-D963-4715-A0FC-53C524AFDDE5}" presName="rootConnector" presStyleLbl="node2" presStyleIdx="6" presStyleCnt="9"/>
      <dgm:spPr/>
    </dgm:pt>
    <dgm:pt modelId="{AC71CBF1-DD81-4997-8E35-26B08220F2E2}" type="pres">
      <dgm:prSet presAssocID="{CFFC35FD-D963-4715-A0FC-53C524AFDDE5}" presName="hierChild4" presStyleCnt="0"/>
      <dgm:spPr/>
    </dgm:pt>
    <dgm:pt modelId="{9027916D-55A5-485C-ADB6-A2DAA8227251}" type="pres">
      <dgm:prSet presAssocID="{CFFC35FD-D963-4715-A0FC-53C524AFDDE5}" presName="hierChild5" presStyleCnt="0"/>
      <dgm:spPr/>
    </dgm:pt>
    <dgm:pt modelId="{82B75EE3-D04B-4849-B15A-F0755755865E}" type="pres">
      <dgm:prSet presAssocID="{C5016993-277E-4829-9772-34F6881D97A3}" presName="Name37" presStyleLbl="parChTrans1D2" presStyleIdx="7" presStyleCnt="9"/>
      <dgm:spPr/>
    </dgm:pt>
    <dgm:pt modelId="{828EDCD0-F7A8-4628-81C7-0D286554E7F8}" type="pres">
      <dgm:prSet presAssocID="{BDEC62E6-259C-4AD3-BE91-A694852260BC}" presName="hierRoot2" presStyleCnt="0">
        <dgm:presLayoutVars>
          <dgm:hierBranch val="init"/>
        </dgm:presLayoutVars>
      </dgm:prSet>
      <dgm:spPr/>
    </dgm:pt>
    <dgm:pt modelId="{29BC0526-1CBA-4387-8C6E-A2E53C33B2DE}" type="pres">
      <dgm:prSet presAssocID="{BDEC62E6-259C-4AD3-BE91-A694852260BC}" presName="rootComposite" presStyleCnt="0"/>
      <dgm:spPr/>
    </dgm:pt>
    <dgm:pt modelId="{C2F52024-DF61-4218-AE49-2EC651800C93}" type="pres">
      <dgm:prSet presAssocID="{BDEC62E6-259C-4AD3-BE91-A694852260BC}" presName="rootText" presStyleLbl="node2" presStyleIdx="7" presStyleCnt="9" custScaleX="101936" custScaleY="126044" custLinFactNeighborY="62352">
        <dgm:presLayoutVars>
          <dgm:chPref val="3"/>
        </dgm:presLayoutVars>
      </dgm:prSet>
      <dgm:spPr/>
    </dgm:pt>
    <dgm:pt modelId="{32EB5E91-A9E0-4A76-830C-AEB2FD9379E8}" type="pres">
      <dgm:prSet presAssocID="{BDEC62E6-259C-4AD3-BE91-A694852260BC}" presName="rootConnector" presStyleLbl="node2" presStyleIdx="7" presStyleCnt="9"/>
      <dgm:spPr/>
    </dgm:pt>
    <dgm:pt modelId="{92657A9E-35F9-4584-A3A0-4245BB1502F4}" type="pres">
      <dgm:prSet presAssocID="{BDEC62E6-259C-4AD3-BE91-A694852260BC}" presName="hierChild4" presStyleCnt="0"/>
      <dgm:spPr/>
    </dgm:pt>
    <dgm:pt modelId="{8463E288-410B-42E0-8E8D-63A9883CE944}" type="pres">
      <dgm:prSet presAssocID="{BDEC62E6-259C-4AD3-BE91-A694852260BC}" presName="hierChild5" presStyleCnt="0"/>
      <dgm:spPr/>
    </dgm:pt>
    <dgm:pt modelId="{6892B38F-0BA4-4BA0-9352-8D64C76B836F}" type="pres">
      <dgm:prSet presAssocID="{447E8834-48A7-4D8B-9D47-46C41C8DDB57}" presName="Name37" presStyleLbl="parChTrans1D2" presStyleIdx="8" presStyleCnt="9"/>
      <dgm:spPr/>
    </dgm:pt>
    <dgm:pt modelId="{FAA1F387-13C5-4C5A-9902-89D1E24D41B0}" type="pres">
      <dgm:prSet presAssocID="{765E1016-DBB3-433B-88FB-261A62A37424}" presName="hierRoot2" presStyleCnt="0">
        <dgm:presLayoutVars>
          <dgm:hierBranch val="init"/>
        </dgm:presLayoutVars>
      </dgm:prSet>
      <dgm:spPr/>
    </dgm:pt>
    <dgm:pt modelId="{6A54C377-9A74-4EFA-A5E4-C48455A1E43F}" type="pres">
      <dgm:prSet presAssocID="{765E1016-DBB3-433B-88FB-261A62A37424}" presName="rootComposite" presStyleCnt="0"/>
      <dgm:spPr/>
    </dgm:pt>
    <dgm:pt modelId="{9709921A-DA1C-44B0-A75B-CB8892207772}" type="pres">
      <dgm:prSet presAssocID="{765E1016-DBB3-433B-88FB-261A62A37424}" presName="rootText" presStyleLbl="node2" presStyleIdx="8" presStyleCnt="9" custScaleX="128046" custScaleY="123000" custLinFactNeighborY="62352">
        <dgm:presLayoutVars>
          <dgm:chPref val="3"/>
        </dgm:presLayoutVars>
      </dgm:prSet>
      <dgm:spPr/>
    </dgm:pt>
    <dgm:pt modelId="{11094BAC-A063-413F-8A34-5FFDFCE56073}" type="pres">
      <dgm:prSet presAssocID="{765E1016-DBB3-433B-88FB-261A62A37424}" presName="rootConnector" presStyleLbl="node2" presStyleIdx="8" presStyleCnt="9"/>
      <dgm:spPr/>
    </dgm:pt>
    <dgm:pt modelId="{13577713-C475-41FE-97FF-752896E3EE24}" type="pres">
      <dgm:prSet presAssocID="{765E1016-DBB3-433B-88FB-261A62A37424}" presName="hierChild4" presStyleCnt="0"/>
      <dgm:spPr/>
    </dgm:pt>
    <dgm:pt modelId="{B34B3B63-07B2-4D7E-834D-FBA2932A19B4}" type="pres">
      <dgm:prSet presAssocID="{765E1016-DBB3-433B-88FB-261A62A37424}" presName="hierChild5" presStyleCnt="0"/>
      <dgm:spPr/>
    </dgm:pt>
    <dgm:pt modelId="{B3AA7282-4673-4BB5-8A3A-3DB138917CEA}" type="pres">
      <dgm:prSet presAssocID="{C3972EF1-81AB-4DBB-99D8-C328EDB7C4AD}" presName="hierChild3" presStyleCnt="0"/>
      <dgm:spPr/>
    </dgm:pt>
  </dgm:ptLst>
  <dgm:cxnLst>
    <dgm:cxn modelId="{CC71260D-BD3D-4919-9574-14AE4BCBC598}" type="presOf" srcId="{C3972EF1-81AB-4DBB-99D8-C328EDB7C4AD}" destId="{FE394B04-1644-44EF-BDAD-A42D26BC0ED6}" srcOrd="0" destOrd="0" presId="urn:microsoft.com/office/officeart/2005/8/layout/orgChart1"/>
    <dgm:cxn modelId="{FFD8B717-4189-4671-BD54-D61E31A6D9BC}" type="presOf" srcId="{CFFC35FD-D963-4715-A0FC-53C524AFDDE5}" destId="{E83BFD41-1294-485B-B223-C419EC0053D0}" srcOrd="1" destOrd="0" presId="urn:microsoft.com/office/officeart/2005/8/layout/orgChart1"/>
    <dgm:cxn modelId="{11410D1C-FD7A-428C-81B9-64E4169C6858}" type="presOf" srcId="{C36F918A-FE8A-4E39-8463-12B757CD47D7}" destId="{3DC3D24B-9511-4BAD-BEC9-F46051A05B24}" srcOrd="0" destOrd="0" presId="urn:microsoft.com/office/officeart/2005/8/layout/orgChart1"/>
    <dgm:cxn modelId="{7477A621-86D3-40E0-A453-9AC3357180AB}" srcId="{C3972EF1-81AB-4DBB-99D8-C328EDB7C4AD}" destId="{37FB6AE4-3DA3-4BBE-B904-A44A8464C36A}" srcOrd="1" destOrd="0" parTransId="{AF8C58F6-BFCE-4658-B92A-B9C3882DA843}" sibTransId="{B0B3B53F-51AA-49DD-A94E-0036809EEC0A}"/>
    <dgm:cxn modelId="{337F8523-F12C-4C75-B59E-54C767F66701}" type="presOf" srcId="{91771C82-E974-4022-8DB4-AD8C2979E9AF}" destId="{AE8B2CB7-F3D0-416B-BFD0-4586F86E1159}" srcOrd="0" destOrd="0" presId="urn:microsoft.com/office/officeart/2005/8/layout/orgChart1"/>
    <dgm:cxn modelId="{9BA7E130-5FF4-4774-B87D-95C2C1912273}" srcId="{C3972EF1-81AB-4DBB-99D8-C328EDB7C4AD}" destId="{B67F89FE-FECD-4F6D-9D1E-E49FCE2E70E7}" srcOrd="4" destOrd="0" parTransId="{A89B8032-5991-40B1-9850-F7AC337BA144}" sibTransId="{82D6AC54-6A7C-4AD2-8152-E3C268AF1A7E}"/>
    <dgm:cxn modelId="{FD6BA035-325B-4631-B829-D4BD2C018849}" type="presOf" srcId="{BDEC62E6-259C-4AD3-BE91-A694852260BC}" destId="{32EB5E91-A9E0-4A76-830C-AEB2FD9379E8}" srcOrd="1" destOrd="0" presId="urn:microsoft.com/office/officeart/2005/8/layout/orgChart1"/>
    <dgm:cxn modelId="{9CC3DD36-923C-4979-8A3D-33D1818D9536}" type="presOf" srcId="{6A047F00-79E9-45C2-B0BC-6AE34EFD451B}" destId="{832C7E53-4183-42BF-8ADF-6F180307B065}" srcOrd="0" destOrd="0" presId="urn:microsoft.com/office/officeart/2005/8/layout/orgChart1"/>
    <dgm:cxn modelId="{2E3C2F37-9412-4BEB-A8D2-61F1AAE7787B}" srcId="{C3972EF1-81AB-4DBB-99D8-C328EDB7C4AD}" destId="{EE501358-D7D1-4448-ABE2-220691F40DB5}" srcOrd="3" destOrd="0" parTransId="{91771C82-E974-4022-8DB4-AD8C2979E9AF}" sibTransId="{B2762369-E0F1-49AF-820E-1C7C922BBCBA}"/>
    <dgm:cxn modelId="{01BAA439-3068-4A1D-910B-6F699C1DB9ED}" type="presOf" srcId="{C36F918A-FE8A-4E39-8463-12B757CD47D7}" destId="{C985FC4F-999B-47A4-8B20-71F54B021BDC}" srcOrd="1" destOrd="0" presId="urn:microsoft.com/office/officeart/2005/8/layout/orgChart1"/>
    <dgm:cxn modelId="{B0DF1A46-C597-4856-A7CF-B26C8036BE76}" type="presOf" srcId="{CFFC35FD-D963-4715-A0FC-53C524AFDDE5}" destId="{E0D3B6F6-8065-496F-99CE-26AD42191755}" srcOrd="0" destOrd="0" presId="urn:microsoft.com/office/officeart/2005/8/layout/orgChart1"/>
    <dgm:cxn modelId="{AB66FD46-6F2C-43AF-8B2E-4E81D9994605}" srcId="{C3972EF1-81AB-4DBB-99D8-C328EDB7C4AD}" destId="{CFFC35FD-D963-4715-A0FC-53C524AFDDE5}" srcOrd="6" destOrd="0" parTransId="{4AB6E7E9-F005-47FB-8E4C-853506E9BF86}" sibTransId="{219835DC-69E3-4982-AF7D-782ABF70C2ED}"/>
    <dgm:cxn modelId="{9BC3A04E-D25F-46D1-893A-C300D3D8C7FF}" srcId="{C3972EF1-81AB-4DBB-99D8-C328EDB7C4AD}" destId="{7247A617-ECC9-459E-94C3-866E7853443F}" srcOrd="2" destOrd="0" parTransId="{9AC8A64B-8828-4EA4-A4A8-C1B708A71C3F}" sibTransId="{EE50157C-5469-4308-B905-F8E3709DB66B}"/>
    <dgm:cxn modelId="{B2D9E04E-C301-4639-944E-A785A4DC7357}" srcId="{C3972EF1-81AB-4DBB-99D8-C328EDB7C4AD}" destId="{6A047F00-79E9-45C2-B0BC-6AE34EFD451B}" srcOrd="0" destOrd="0" parTransId="{8DBB009D-317C-4788-96E6-5768EF0EEEF1}" sibTransId="{5D1945E1-FDDC-48EB-A0E3-F8616C6003F3}"/>
    <dgm:cxn modelId="{E32B6959-4EFF-47C8-8161-1A34E7DD4A3A}" type="presOf" srcId="{1D420B07-80F7-47A7-AFB7-DE1F47FE14ED}" destId="{0BDA424A-2DC3-45E7-B454-F72164AD4FF3}" srcOrd="0" destOrd="0" presId="urn:microsoft.com/office/officeart/2005/8/layout/orgChart1"/>
    <dgm:cxn modelId="{AB161D6D-49A2-4930-869E-103B4152CF71}" type="presOf" srcId="{4AB6E7E9-F005-47FB-8E4C-853506E9BF86}" destId="{272EB194-21FB-4B2E-88FA-D1D1964FE274}" srcOrd="0" destOrd="0" presId="urn:microsoft.com/office/officeart/2005/8/layout/orgChart1"/>
    <dgm:cxn modelId="{8311E26F-BF29-4250-84D2-2A224A4C453A}" type="presOf" srcId="{7247A617-ECC9-459E-94C3-866E7853443F}" destId="{CFD97FD9-555F-489A-9660-60B6A93CE646}" srcOrd="1" destOrd="0" presId="urn:microsoft.com/office/officeart/2005/8/layout/orgChart1"/>
    <dgm:cxn modelId="{025DF671-CFC2-4984-B013-F44850D88474}" type="presOf" srcId="{B67F89FE-FECD-4F6D-9D1E-E49FCE2E70E7}" destId="{03C33DA0-29E1-4FD9-B2E4-731EF0B6AA82}" srcOrd="1" destOrd="0" presId="urn:microsoft.com/office/officeart/2005/8/layout/orgChart1"/>
    <dgm:cxn modelId="{EB4F4978-50BF-4ACB-AACF-F58243D52544}" type="presOf" srcId="{BDEC62E6-259C-4AD3-BE91-A694852260BC}" destId="{C2F52024-DF61-4218-AE49-2EC651800C93}" srcOrd="0" destOrd="0" presId="urn:microsoft.com/office/officeart/2005/8/layout/orgChart1"/>
    <dgm:cxn modelId="{CB405078-A3EC-4339-B0D8-4127F4F4B573}" type="presOf" srcId="{6A047F00-79E9-45C2-B0BC-6AE34EFD451B}" destId="{819F59FF-8224-42E2-89D6-03966509E73A}" srcOrd="1" destOrd="0" presId="urn:microsoft.com/office/officeart/2005/8/layout/orgChart1"/>
    <dgm:cxn modelId="{23C35B7E-CFDB-4706-B3B8-A73853FE4598}" type="presOf" srcId="{B67F89FE-FECD-4F6D-9D1E-E49FCE2E70E7}" destId="{51B122DE-5227-49B0-8CC3-47338EB105B2}" srcOrd="0" destOrd="0" presId="urn:microsoft.com/office/officeart/2005/8/layout/orgChart1"/>
    <dgm:cxn modelId="{66196B7F-1B3A-4CDA-9BF0-D57FFAADF038}" srcId="{C3972EF1-81AB-4DBB-99D8-C328EDB7C4AD}" destId="{C36F918A-FE8A-4E39-8463-12B757CD47D7}" srcOrd="5" destOrd="0" parTransId="{3DA0A958-C040-4D52-965B-C99B5AB1B192}" sibTransId="{D301C4E6-5101-4AC1-BF81-3284BDC630E9}"/>
    <dgm:cxn modelId="{C834B489-9BA3-4CAB-B3B4-B9E7636DC2F6}" type="presOf" srcId="{AF8C58F6-BFCE-4658-B92A-B9C3882DA843}" destId="{0ABBA1C7-842E-4F08-8EA2-395CB7B444CA}" srcOrd="0" destOrd="0" presId="urn:microsoft.com/office/officeart/2005/8/layout/orgChart1"/>
    <dgm:cxn modelId="{8A6FF18E-91C7-4427-8F82-5444B0FF8253}" type="presOf" srcId="{765E1016-DBB3-433B-88FB-261A62A37424}" destId="{9709921A-DA1C-44B0-A75B-CB8892207772}" srcOrd="0" destOrd="0" presId="urn:microsoft.com/office/officeart/2005/8/layout/orgChart1"/>
    <dgm:cxn modelId="{E90CEEA6-19EA-4A3A-B919-A71F02F333C5}" type="presOf" srcId="{C5016993-277E-4829-9772-34F6881D97A3}" destId="{82B75EE3-D04B-4849-B15A-F0755755865E}" srcOrd="0" destOrd="0" presId="urn:microsoft.com/office/officeart/2005/8/layout/orgChart1"/>
    <dgm:cxn modelId="{78542BB9-108F-41FB-BF6A-E35BAAD8082E}" srcId="{C3972EF1-81AB-4DBB-99D8-C328EDB7C4AD}" destId="{765E1016-DBB3-433B-88FB-261A62A37424}" srcOrd="8" destOrd="0" parTransId="{447E8834-48A7-4D8B-9D47-46C41C8DDB57}" sibTransId="{EF97FB90-ABE0-4225-96F6-1048C5DDD601}"/>
    <dgm:cxn modelId="{1E3132BA-9659-4E7A-BBAC-213D45E4D35D}" type="presOf" srcId="{EE501358-D7D1-4448-ABE2-220691F40DB5}" destId="{EB39FBC6-171A-4513-BB51-6FAA700A1421}" srcOrd="1" destOrd="0" presId="urn:microsoft.com/office/officeart/2005/8/layout/orgChart1"/>
    <dgm:cxn modelId="{0AEB5EBA-3B1D-43AC-B482-6876F97C15C4}" type="presOf" srcId="{8DBB009D-317C-4788-96E6-5768EF0EEEF1}" destId="{ABBDEBF9-EF53-489C-AC8E-0AB12221FEF5}" srcOrd="0" destOrd="0" presId="urn:microsoft.com/office/officeart/2005/8/layout/orgChart1"/>
    <dgm:cxn modelId="{D8F9B7BF-0B09-4B9C-8457-CF3EDC135855}" type="presOf" srcId="{A89B8032-5991-40B1-9850-F7AC337BA144}" destId="{1FA7002A-CDAC-4581-B4CE-77578DD5F5D4}" srcOrd="0" destOrd="0" presId="urn:microsoft.com/office/officeart/2005/8/layout/orgChart1"/>
    <dgm:cxn modelId="{85302BC7-73D7-4B3D-9D81-034599B9DB78}" type="presOf" srcId="{EE501358-D7D1-4448-ABE2-220691F40DB5}" destId="{ED68BCB7-6AD5-4E6D-9915-DA4E11054F4E}" srcOrd="0" destOrd="0" presId="urn:microsoft.com/office/officeart/2005/8/layout/orgChart1"/>
    <dgm:cxn modelId="{D53F70CC-6549-4EFE-ABFF-43B0CDDE5C0F}" type="presOf" srcId="{37FB6AE4-3DA3-4BBE-B904-A44A8464C36A}" destId="{27DCB1AF-B5A8-49A9-9406-2981F9B7DB7D}" srcOrd="0" destOrd="0" presId="urn:microsoft.com/office/officeart/2005/8/layout/orgChart1"/>
    <dgm:cxn modelId="{289923CD-9698-48E4-BEEE-D271554F704F}" type="presOf" srcId="{C3972EF1-81AB-4DBB-99D8-C328EDB7C4AD}" destId="{FF6B4B87-FD43-4B29-A268-E1F6D49C9B26}" srcOrd="1" destOrd="0" presId="urn:microsoft.com/office/officeart/2005/8/layout/orgChart1"/>
    <dgm:cxn modelId="{E03881EA-4AFD-4460-94BE-39BDE317B89A}" srcId="{C3972EF1-81AB-4DBB-99D8-C328EDB7C4AD}" destId="{BDEC62E6-259C-4AD3-BE91-A694852260BC}" srcOrd="7" destOrd="0" parTransId="{C5016993-277E-4829-9772-34F6881D97A3}" sibTransId="{F856084B-B621-4770-B290-9D63A35A8D63}"/>
    <dgm:cxn modelId="{4B150CEB-5C90-4FDA-9109-652D5D5014C1}" type="presOf" srcId="{9AC8A64B-8828-4EA4-A4A8-C1B708A71C3F}" destId="{4211A389-81B6-4088-92D8-68639DF69B0F}" srcOrd="0" destOrd="0" presId="urn:microsoft.com/office/officeart/2005/8/layout/orgChart1"/>
    <dgm:cxn modelId="{C3BF8DEF-DBF8-4097-B9B3-09452A5C2A0C}" type="presOf" srcId="{37FB6AE4-3DA3-4BBE-B904-A44A8464C36A}" destId="{94E0E61A-1C5B-436F-87B0-BE5B56F1379C}" srcOrd="1" destOrd="0" presId="urn:microsoft.com/office/officeart/2005/8/layout/orgChart1"/>
    <dgm:cxn modelId="{29C204F0-51EA-48C7-9AE6-D613D2501836}" type="presOf" srcId="{7247A617-ECC9-459E-94C3-866E7853443F}" destId="{E5966E2F-826E-498E-9C85-E158BF8FC974}" srcOrd="0" destOrd="0" presId="urn:microsoft.com/office/officeart/2005/8/layout/orgChart1"/>
    <dgm:cxn modelId="{22ED21F4-48D7-4104-8663-56ECF5EB46DE}" type="presOf" srcId="{3DA0A958-C040-4D52-965B-C99B5AB1B192}" destId="{19BC84BD-6666-4666-89D7-0E789AC44C3B}" srcOrd="0" destOrd="0" presId="urn:microsoft.com/office/officeart/2005/8/layout/orgChart1"/>
    <dgm:cxn modelId="{2A7A8CF4-2BF8-4F39-846F-B6C4F36B67FE}" type="presOf" srcId="{447E8834-48A7-4D8B-9D47-46C41C8DDB57}" destId="{6892B38F-0BA4-4BA0-9352-8D64C76B836F}" srcOrd="0" destOrd="0" presId="urn:microsoft.com/office/officeart/2005/8/layout/orgChart1"/>
    <dgm:cxn modelId="{100F71F6-4C4D-4E89-8009-E3A967C349CB}" type="presOf" srcId="{765E1016-DBB3-433B-88FB-261A62A37424}" destId="{11094BAC-A063-413F-8A34-5FFDFCE56073}" srcOrd="1" destOrd="0" presId="urn:microsoft.com/office/officeart/2005/8/layout/orgChart1"/>
    <dgm:cxn modelId="{935F3DFA-3892-42FC-B498-7E0B5C0B1F38}" srcId="{1D420B07-80F7-47A7-AFB7-DE1F47FE14ED}" destId="{C3972EF1-81AB-4DBB-99D8-C328EDB7C4AD}" srcOrd="0" destOrd="0" parTransId="{B57F8165-AC36-4ED9-933C-659A9FAF4BCE}" sibTransId="{94F2EB8B-9285-4102-B7E7-2BDEC192007D}"/>
    <dgm:cxn modelId="{8581D0D4-2F99-41BF-AFB8-20483BBEDD89}" type="presParOf" srcId="{0BDA424A-2DC3-45E7-B454-F72164AD4FF3}" destId="{61B1E9B1-77B4-428A-9F00-D6C69A024F21}" srcOrd="0" destOrd="0" presId="urn:microsoft.com/office/officeart/2005/8/layout/orgChart1"/>
    <dgm:cxn modelId="{FB31063B-FA2B-4E28-BDF3-09609CBF368E}" type="presParOf" srcId="{61B1E9B1-77B4-428A-9F00-D6C69A024F21}" destId="{D5E0181A-1E2A-4E82-8DB9-AFB0CB965260}" srcOrd="0" destOrd="0" presId="urn:microsoft.com/office/officeart/2005/8/layout/orgChart1"/>
    <dgm:cxn modelId="{490865D7-46D9-48BE-91CC-56A06E40BCB8}" type="presParOf" srcId="{D5E0181A-1E2A-4E82-8DB9-AFB0CB965260}" destId="{FE394B04-1644-44EF-BDAD-A42D26BC0ED6}" srcOrd="0" destOrd="0" presId="urn:microsoft.com/office/officeart/2005/8/layout/orgChart1"/>
    <dgm:cxn modelId="{BB43F411-CF94-4855-ADB7-FE8EE86F09A3}" type="presParOf" srcId="{D5E0181A-1E2A-4E82-8DB9-AFB0CB965260}" destId="{FF6B4B87-FD43-4B29-A268-E1F6D49C9B26}" srcOrd="1" destOrd="0" presId="urn:microsoft.com/office/officeart/2005/8/layout/orgChart1"/>
    <dgm:cxn modelId="{E8FBB678-95C6-4D56-B7E2-1507D9CE7B3B}" type="presParOf" srcId="{61B1E9B1-77B4-428A-9F00-D6C69A024F21}" destId="{57A93A4F-EEE6-4557-A055-2A09416CEA80}" srcOrd="1" destOrd="0" presId="urn:microsoft.com/office/officeart/2005/8/layout/orgChart1"/>
    <dgm:cxn modelId="{DE5AE428-A1E7-41E9-9CED-081A311FBFF3}" type="presParOf" srcId="{57A93A4F-EEE6-4557-A055-2A09416CEA80}" destId="{ABBDEBF9-EF53-489C-AC8E-0AB12221FEF5}" srcOrd="0" destOrd="0" presId="urn:microsoft.com/office/officeart/2005/8/layout/orgChart1"/>
    <dgm:cxn modelId="{189EB88D-FEF5-40F9-BCF5-609E26D9608A}" type="presParOf" srcId="{57A93A4F-EEE6-4557-A055-2A09416CEA80}" destId="{6BF7EDC9-BDFC-4356-8F62-5A84CA9B74F8}" srcOrd="1" destOrd="0" presId="urn:microsoft.com/office/officeart/2005/8/layout/orgChart1"/>
    <dgm:cxn modelId="{37F2F7EC-812A-490A-AE9E-2BAE3D943B07}" type="presParOf" srcId="{6BF7EDC9-BDFC-4356-8F62-5A84CA9B74F8}" destId="{D26846EC-6072-400A-83EF-838FF92B470C}" srcOrd="0" destOrd="0" presId="urn:microsoft.com/office/officeart/2005/8/layout/orgChart1"/>
    <dgm:cxn modelId="{DFC72FE1-7A7E-448C-AFB2-ECADD3BF812D}" type="presParOf" srcId="{D26846EC-6072-400A-83EF-838FF92B470C}" destId="{832C7E53-4183-42BF-8ADF-6F180307B065}" srcOrd="0" destOrd="0" presId="urn:microsoft.com/office/officeart/2005/8/layout/orgChart1"/>
    <dgm:cxn modelId="{1B0B7D0C-6482-4F81-86C3-27962F18F47D}" type="presParOf" srcId="{D26846EC-6072-400A-83EF-838FF92B470C}" destId="{819F59FF-8224-42E2-89D6-03966509E73A}" srcOrd="1" destOrd="0" presId="urn:microsoft.com/office/officeart/2005/8/layout/orgChart1"/>
    <dgm:cxn modelId="{C882C6BD-87AB-4CD6-95BE-2C1637AF8608}" type="presParOf" srcId="{6BF7EDC9-BDFC-4356-8F62-5A84CA9B74F8}" destId="{9095EBE5-A08A-46F4-BE2E-33A383682C3F}" srcOrd="1" destOrd="0" presId="urn:microsoft.com/office/officeart/2005/8/layout/orgChart1"/>
    <dgm:cxn modelId="{7015D34B-FF66-4CB1-977F-56F3587B26A7}" type="presParOf" srcId="{6BF7EDC9-BDFC-4356-8F62-5A84CA9B74F8}" destId="{3B60FD25-9A28-4079-A068-7CE47C6C51DD}" srcOrd="2" destOrd="0" presId="urn:microsoft.com/office/officeart/2005/8/layout/orgChart1"/>
    <dgm:cxn modelId="{9D95C2D5-8508-4674-9CD3-6765C05821B0}" type="presParOf" srcId="{57A93A4F-EEE6-4557-A055-2A09416CEA80}" destId="{0ABBA1C7-842E-4F08-8EA2-395CB7B444CA}" srcOrd="2" destOrd="0" presId="urn:microsoft.com/office/officeart/2005/8/layout/orgChart1"/>
    <dgm:cxn modelId="{2F1434B4-6163-4AEE-8465-672C0BDEEC6E}" type="presParOf" srcId="{57A93A4F-EEE6-4557-A055-2A09416CEA80}" destId="{18413093-313C-46B2-B4D3-4F2557131890}" srcOrd="3" destOrd="0" presId="urn:microsoft.com/office/officeart/2005/8/layout/orgChart1"/>
    <dgm:cxn modelId="{E7179EF3-A0D9-4E4E-9A5D-C224CDF5A904}" type="presParOf" srcId="{18413093-313C-46B2-B4D3-4F2557131890}" destId="{97ABE094-402D-482D-968D-B446003A8A0C}" srcOrd="0" destOrd="0" presId="urn:microsoft.com/office/officeart/2005/8/layout/orgChart1"/>
    <dgm:cxn modelId="{E8C46BD7-B803-450E-85B6-8E17BC5B06F5}" type="presParOf" srcId="{97ABE094-402D-482D-968D-B446003A8A0C}" destId="{27DCB1AF-B5A8-49A9-9406-2981F9B7DB7D}" srcOrd="0" destOrd="0" presId="urn:microsoft.com/office/officeart/2005/8/layout/orgChart1"/>
    <dgm:cxn modelId="{FEA0F0F3-8DBA-438D-8C30-4C26B8679BE8}" type="presParOf" srcId="{97ABE094-402D-482D-968D-B446003A8A0C}" destId="{94E0E61A-1C5B-436F-87B0-BE5B56F1379C}" srcOrd="1" destOrd="0" presId="urn:microsoft.com/office/officeart/2005/8/layout/orgChart1"/>
    <dgm:cxn modelId="{872B377B-9AC1-4E7B-B09B-73D7DCA96656}" type="presParOf" srcId="{18413093-313C-46B2-B4D3-4F2557131890}" destId="{A5C0FB4B-6CEC-4AD2-9EA5-EB6BE40B3708}" srcOrd="1" destOrd="0" presId="urn:microsoft.com/office/officeart/2005/8/layout/orgChart1"/>
    <dgm:cxn modelId="{D6960080-1523-4E9E-95CD-630110FD4B2F}" type="presParOf" srcId="{18413093-313C-46B2-B4D3-4F2557131890}" destId="{BC71D481-D38C-44F9-BA63-3610F2FC7D99}" srcOrd="2" destOrd="0" presId="urn:microsoft.com/office/officeart/2005/8/layout/orgChart1"/>
    <dgm:cxn modelId="{23CC2418-64C0-4223-80B3-DB13AA9DCFDE}" type="presParOf" srcId="{57A93A4F-EEE6-4557-A055-2A09416CEA80}" destId="{4211A389-81B6-4088-92D8-68639DF69B0F}" srcOrd="4" destOrd="0" presId="urn:microsoft.com/office/officeart/2005/8/layout/orgChart1"/>
    <dgm:cxn modelId="{D38F563D-7BA6-4FFB-A328-EEE6C99635AA}" type="presParOf" srcId="{57A93A4F-EEE6-4557-A055-2A09416CEA80}" destId="{B4022949-D340-45B1-AB21-A7579ECC4F2E}" srcOrd="5" destOrd="0" presId="urn:microsoft.com/office/officeart/2005/8/layout/orgChart1"/>
    <dgm:cxn modelId="{94AE2A3F-BB40-41A3-AE66-F9426372192B}" type="presParOf" srcId="{B4022949-D340-45B1-AB21-A7579ECC4F2E}" destId="{CA660D5A-3B6E-45CE-A8C9-D1FC63ABD218}" srcOrd="0" destOrd="0" presId="urn:microsoft.com/office/officeart/2005/8/layout/orgChart1"/>
    <dgm:cxn modelId="{51347A8E-14F2-433A-9E51-D3655E539216}" type="presParOf" srcId="{CA660D5A-3B6E-45CE-A8C9-D1FC63ABD218}" destId="{E5966E2F-826E-498E-9C85-E158BF8FC974}" srcOrd="0" destOrd="0" presId="urn:microsoft.com/office/officeart/2005/8/layout/orgChart1"/>
    <dgm:cxn modelId="{7A6ED1C4-75D3-4B78-829C-1D8A09A9FC14}" type="presParOf" srcId="{CA660D5A-3B6E-45CE-A8C9-D1FC63ABD218}" destId="{CFD97FD9-555F-489A-9660-60B6A93CE646}" srcOrd="1" destOrd="0" presId="urn:microsoft.com/office/officeart/2005/8/layout/orgChart1"/>
    <dgm:cxn modelId="{81DF31BD-604E-4DD4-9599-617F5B2D75B8}" type="presParOf" srcId="{B4022949-D340-45B1-AB21-A7579ECC4F2E}" destId="{1A0EE8B5-DE31-4483-A81A-B96AB1C9483B}" srcOrd="1" destOrd="0" presId="urn:microsoft.com/office/officeart/2005/8/layout/orgChart1"/>
    <dgm:cxn modelId="{F935CCC4-85AF-4095-B2F5-AAB13EA4EE7C}" type="presParOf" srcId="{B4022949-D340-45B1-AB21-A7579ECC4F2E}" destId="{68BAA3FF-DCCF-4C55-8CE3-31BDFD9C2A7B}" srcOrd="2" destOrd="0" presId="urn:microsoft.com/office/officeart/2005/8/layout/orgChart1"/>
    <dgm:cxn modelId="{7E983A0E-3833-4970-B7B3-E34D5992C8EE}" type="presParOf" srcId="{57A93A4F-EEE6-4557-A055-2A09416CEA80}" destId="{AE8B2CB7-F3D0-416B-BFD0-4586F86E1159}" srcOrd="6" destOrd="0" presId="urn:microsoft.com/office/officeart/2005/8/layout/orgChart1"/>
    <dgm:cxn modelId="{99B9E2CB-17B2-4207-A034-F368170D3B39}" type="presParOf" srcId="{57A93A4F-EEE6-4557-A055-2A09416CEA80}" destId="{E9E1562F-3E07-45EA-8AC7-F6DC6F78F683}" srcOrd="7" destOrd="0" presId="urn:microsoft.com/office/officeart/2005/8/layout/orgChart1"/>
    <dgm:cxn modelId="{2B6317CC-0D08-4629-A6C5-01D4C9984364}" type="presParOf" srcId="{E9E1562F-3E07-45EA-8AC7-F6DC6F78F683}" destId="{E44B0EEA-AAB1-4F8E-9FA4-990C60337758}" srcOrd="0" destOrd="0" presId="urn:microsoft.com/office/officeart/2005/8/layout/orgChart1"/>
    <dgm:cxn modelId="{19C8932D-3DAB-4BC6-B982-215C3E6936F1}" type="presParOf" srcId="{E44B0EEA-AAB1-4F8E-9FA4-990C60337758}" destId="{ED68BCB7-6AD5-4E6D-9915-DA4E11054F4E}" srcOrd="0" destOrd="0" presId="urn:microsoft.com/office/officeart/2005/8/layout/orgChart1"/>
    <dgm:cxn modelId="{27399E47-9AD3-4CD5-8962-A463833EA939}" type="presParOf" srcId="{E44B0EEA-AAB1-4F8E-9FA4-990C60337758}" destId="{EB39FBC6-171A-4513-BB51-6FAA700A1421}" srcOrd="1" destOrd="0" presId="urn:microsoft.com/office/officeart/2005/8/layout/orgChart1"/>
    <dgm:cxn modelId="{13E60785-53E0-438A-91EB-4A9D5F89DEFC}" type="presParOf" srcId="{E9E1562F-3E07-45EA-8AC7-F6DC6F78F683}" destId="{BC192BF7-1724-4459-BA8A-7B439CC48221}" srcOrd="1" destOrd="0" presId="urn:microsoft.com/office/officeart/2005/8/layout/orgChart1"/>
    <dgm:cxn modelId="{C6020073-723E-4FD5-B4CE-70AAA597A53F}" type="presParOf" srcId="{E9E1562F-3E07-45EA-8AC7-F6DC6F78F683}" destId="{9D4BB2F6-2423-4D74-9741-923CB92F95FD}" srcOrd="2" destOrd="0" presId="urn:microsoft.com/office/officeart/2005/8/layout/orgChart1"/>
    <dgm:cxn modelId="{0593EA8A-EB76-4BEC-8E2B-FB738BC3F07F}" type="presParOf" srcId="{57A93A4F-EEE6-4557-A055-2A09416CEA80}" destId="{1FA7002A-CDAC-4581-B4CE-77578DD5F5D4}" srcOrd="8" destOrd="0" presId="urn:microsoft.com/office/officeart/2005/8/layout/orgChart1"/>
    <dgm:cxn modelId="{D32C0DC5-9F84-482B-96C0-B438FAA63FD8}" type="presParOf" srcId="{57A93A4F-EEE6-4557-A055-2A09416CEA80}" destId="{EF52E560-2C11-4B59-99B1-FCCFB8E8E19F}" srcOrd="9" destOrd="0" presId="urn:microsoft.com/office/officeart/2005/8/layout/orgChart1"/>
    <dgm:cxn modelId="{ACC5C024-5F8A-4F26-AEC2-8ADD4DABB59F}" type="presParOf" srcId="{EF52E560-2C11-4B59-99B1-FCCFB8E8E19F}" destId="{E5B90040-91FD-4593-B7B9-BBADA68C1CBA}" srcOrd="0" destOrd="0" presId="urn:microsoft.com/office/officeart/2005/8/layout/orgChart1"/>
    <dgm:cxn modelId="{E39DB7BF-E176-476D-86EA-EEB0B97D582C}" type="presParOf" srcId="{E5B90040-91FD-4593-B7B9-BBADA68C1CBA}" destId="{51B122DE-5227-49B0-8CC3-47338EB105B2}" srcOrd="0" destOrd="0" presId="urn:microsoft.com/office/officeart/2005/8/layout/orgChart1"/>
    <dgm:cxn modelId="{3443F560-F948-447F-BCEF-66D0A1DCB642}" type="presParOf" srcId="{E5B90040-91FD-4593-B7B9-BBADA68C1CBA}" destId="{03C33DA0-29E1-4FD9-B2E4-731EF0B6AA82}" srcOrd="1" destOrd="0" presId="urn:microsoft.com/office/officeart/2005/8/layout/orgChart1"/>
    <dgm:cxn modelId="{3E5B7FE6-CDB6-457B-BC46-55DDEA54EEE7}" type="presParOf" srcId="{EF52E560-2C11-4B59-99B1-FCCFB8E8E19F}" destId="{66557C4A-E1AC-4543-9E83-D52351D85EB7}" srcOrd="1" destOrd="0" presId="urn:microsoft.com/office/officeart/2005/8/layout/orgChart1"/>
    <dgm:cxn modelId="{13C3C621-F02E-4CAE-8370-7F78E6E295F4}" type="presParOf" srcId="{EF52E560-2C11-4B59-99B1-FCCFB8E8E19F}" destId="{988668F0-A549-4DFE-8E8F-90FB3F57081D}" srcOrd="2" destOrd="0" presId="urn:microsoft.com/office/officeart/2005/8/layout/orgChart1"/>
    <dgm:cxn modelId="{FC717E68-B698-44C3-9B38-3698322320CC}" type="presParOf" srcId="{57A93A4F-EEE6-4557-A055-2A09416CEA80}" destId="{19BC84BD-6666-4666-89D7-0E789AC44C3B}" srcOrd="10" destOrd="0" presId="urn:microsoft.com/office/officeart/2005/8/layout/orgChart1"/>
    <dgm:cxn modelId="{A889D68C-A4BC-45FC-AFA9-C3FFF3F5947E}" type="presParOf" srcId="{57A93A4F-EEE6-4557-A055-2A09416CEA80}" destId="{258D4173-0F96-4AB4-A1F9-2EF89234DA71}" srcOrd="11" destOrd="0" presId="urn:microsoft.com/office/officeart/2005/8/layout/orgChart1"/>
    <dgm:cxn modelId="{C9072918-06B2-466B-8EC5-5EF27571396F}" type="presParOf" srcId="{258D4173-0F96-4AB4-A1F9-2EF89234DA71}" destId="{AF92CD23-E8BA-46F1-A79E-103AA8FF1985}" srcOrd="0" destOrd="0" presId="urn:microsoft.com/office/officeart/2005/8/layout/orgChart1"/>
    <dgm:cxn modelId="{569F159E-146C-4F7D-BB15-61D8E79FB144}" type="presParOf" srcId="{AF92CD23-E8BA-46F1-A79E-103AA8FF1985}" destId="{3DC3D24B-9511-4BAD-BEC9-F46051A05B24}" srcOrd="0" destOrd="0" presId="urn:microsoft.com/office/officeart/2005/8/layout/orgChart1"/>
    <dgm:cxn modelId="{EC9F5A4D-98C7-4EE5-BCE1-17B6AC18AB3B}" type="presParOf" srcId="{AF92CD23-E8BA-46F1-A79E-103AA8FF1985}" destId="{C985FC4F-999B-47A4-8B20-71F54B021BDC}" srcOrd="1" destOrd="0" presId="urn:microsoft.com/office/officeart/2005/8/layout/orgChart1"/>
    <dgm:cxn modelId="{254D9B47-67BE-4E34-A025-06551247847A}" type="presParOf" srcId="{258D4173-0F96-4AB4-A1F9-2EF89234DA71}" destId="{711F3093-C38D-4ABF-B9EB-E8AC0C2588C4}" srcOrd="1" destOrd="0" presId="urn:microsoft.com/office/officeart/2005/8/layout/orgChart1"/>
    <dgm:cxn modelId="{436233CF-308C-4093-A63C-6BB815A59B4C}" type="presParOf" srcId="{258D4173-0F96-4AB4-A1F9-2EF89234DA71}" destId="{0BC56E98-DBB9-41F9-BD71-850BB570B386}" srcOrd="2" destOrd="0" presId="urn:microsoft.com/office/officeart/2005/8/layout/orgChart1"/>
    <dgm:cxn modelId="{278D71BE-C334-4522-91C5-C1DC37A4E7F3}" type="presParOf" srcId="{57A93A4F-EEE6-4557-A055-2A09416CEA80}" destId="{272EB194-21FB-4B2E-88FA-D1D1964FE274}" srcOrd="12" destOrd="0" presId="urn:microsoft.com/office/officeart/2005/8/layout/orgChart1"/>
    <dgm:cxn modelId="{FA9E0CBF-1FCF-48C6-9BEC-B8A3FBE87204}" type="presParOf" srcId="{57A93A4F-EEE6-4557-A055-2A09416CEA80}" destId="{447BE1B7-7873-47A6-8A76-35F156ED2C73}" srcOrd="13" destOrd="0" presId="urn:microsoft.com/office/officeart/2005/8/layout/orgChart1"/>
    <dgm:cxn modelId="{ED5DFFA4-A296-4988-BBA7-0390C19D5441}" type="presParOf" srcId="{447BE1B7-7873-47A6-8A76-35F156ED2C73}" destId="{F855B006-C85B-44CF-A6A8-0B01A7FDDDCC}" srcOrd="0" destOrd="0" presId="urn:microsoft.com/office/officeart/2005/8/layout/orgChart1"/>
    <dgm:cxn modelId="{74D8771E-81B6-4E64-8E8F-1BACBE7BE2CF}" type="presParOf" srcId="{F855B006-C85B-44CF-A6A8-0B01A7FDDDCC}" destId="{E0D3B6F6-8065-496F-99CE-26AD42191755}" srcOrd="0" destOrd="0" presId="urn:microsoft.com/office/officeart/2005/8/layout/orgChart1"/>
    <dgm:cxn modelId="{E2FF2935-41FC-4B2C-BEA8-9183A736B85D}" type="presParOf" srcId="{F855B006-C85B-44CF-A6A8-0B01A7FDDDCC}" destId="{E83BFD41-1294-485B-B223-C419EC0053D0}" srcOrd="1" destOrd="0" presId="urn:microsoft.com/office/officeart/2005/8/layout/orgChart1"/>
    <dgm:cxn modelId="{018E036B-2C54-42F4-B4BF-F6AEDA84064A}" type="presParOf" srcId="{447BE1B7-7873-47A6-8A76-35F156ED2C73}" destId="{AC71CBF1-DD81-4997-8E35-26B08220F2E2}" srcOrd="1" destOrd="0" presId="urn:microsoft.com/office/officeart/2005/8/layout/orgChart1"/>
    <dgm:cxn modelId="{D85978EC-4653-4C31-8971-4636372E0BE0}" type="presParOf" srcId="{447BE1B7-7873-47A6-8A76-35F156ED2C73}" destId="{9027916D-55A5-485C-ADB6-A2DAA8227251}" srcOrd="2" destOrd="0" presId="urn:microsoft.com/office/officeart/2005/8/layout/orgChart1"/>
    <dgm:cxn modelId="{7B8B2A68-0F7E-43F2-939E-B6DAFAA79EAE}" type="presParOf" srcId="{57A93A4F-EEE6-4557-A055-2A09416CEA80}" destId="{82B75EE3-D04B-4849-B15A-F0755755865E}" srcOrd="14" destOrd="0" presId="urn:microsoft.com/office/officeart/2005/8/layout/orgChart1"/>
    <dgm:cxn modelId="{C04AAAA3-1285-44BE-A0F3-0B59E0F6A698}" type="presParOf" srcId="{57A93A4F-EEE6-4557-A055-2A09416CEA80}" destId="{828EDCD0-F7A8-4628-81C7-0D286554E7F8}" srcOrd="15" destOrd="0" presId="urn:microsoft.com/office/officeart/2005/8/layout/orgChart1"/>
    <dgm:cxn modelId="{A23134EF-8BCA-4710-BA5F-3481A6BAAF58}" type="presParOf" srcId="{828EDCD0-F7A8-4628-81C7-0D286554E7F8}" destId="{29BC0526-1CBA-4387-8C6E-A2E53C33B2DE}" srcOrd="0" destOrd="0" presId="urn:microsoft.com/office/officeart/2005/8/layout/orgChart1"/>
    <dgm:cxn modelId="{7FCB6BE0-C5AA-44C4-9177-B5B2045903D8}" type="presParOf" srcId="{29BC0526-1CBA-4387-8C6E-A2E53C33B2DE}" destId="{C2F52024-DF61-4218-AE49-2EC651800C93}" srcOrd="0" destOrd="0" presId="urn:microsoft.com/office/officeart/2005/8/layout/orgChart1"/>
    <dgm:cxn modelId="{86B5C314-679D-417D-9424-33B5602D94B8}" type="presParOf" srcId="{29BC0526-1CBA-4387-8C6E-A2E53C33B2DE}" destId="{32EB5E91-A9E0-4A76-830C-AEB2FD9379E8}" srcOrd="1" destOrd="0" presId="urn:microsoft.com/office/officeart/2005/8/layout/orgChart1"/>
    <dgm:cxn modelId="{9C4D5119-989A-4DB6-9733-BC1CBAADE49C}" type="presParOf" srcId="{828EDCD0-F7A8-4628-81C7-0D286554E7F8}" destId="{92657A9E-35F9-4584-A3A0-4245BB1502F4}" srcOrd="1" destOrd="0" presId="urn:microsoft.com/office/officeart/2005/8/layout/orgChart1"/>
    <dgm:cxn modelId="{E4E2A64D-F229-4A3E-9905-DAC6F9033A60}" type="presParOf" srcId="{828EDCD0-F7A8-4628-81C7-0D286554E7F8}" destId="{8463E288-410B-42E0-8E8D-63A9883CE944}" srcOrd="2" destOrd="0" presId="urn:microsoft.com/office/officeart/2005/8/layout/orgChart1"/>
    <dgm:cxn modelId="{1892666B-FBB6-4CA3-B157-5D4A794B2B5B}" type="presParOf" srcId="{57A93A4F-EEE6-4557-A055-2A09416CEA80}" destId="{6892B38F-0BA4-4BA0-9352-8D64C76B836F}" srcOrd="16" destOrd="0" presId="urn:microsoft.com/office/officeart/2005/8/layout/orgChart1"/>
    <dgm:cxn modelId="{6A9A0D0F-1429-48A7-A0F9-C1457CBDAE36}" type="presParOf" srcId="{57A93A4F-EEE6-4557-A055-2A09416CEA80}" destId="{FAA1F387-13C5-4C5A-9902-89D1E24D41B0}" srcOrd="17" destOrd="0" presId="urn:microsoft.com/office/officeart/2005/8/layout/orgChart1"/>
    <dgm:cxn modelId="{10311519-B35B-4533-B6DD-B313F937D569}" type="presParOf" srcId="{FAA1F387-13C5-4C5A-9902-89D1E24D41B0}" destId="{6A54C377-9A74-4EFA-A5E4-C48455A1E43F}" srcOrd="0" destOrd="0" presId="urn:microsoft.com/office/officeart/2005/8/layout/orgChart1"/>
    <dgm:cxn modelId="{EA804037-7D47-4918-A014-B1D8595EC25D}" type="presParOf" srcId="{6A54C377-9A74-4EFA-A5E4-C48455A1E43F}" destId="{9709921A-DA1C-44B0-A75B-CB8892207772}" srcOrd="0" destOrd="0" presId="urn:microsoft.com/office/officeart/2005/8/layout/orgChart1"/>
    <dgm:cxn modelId="{2056D09E-71F9-4FCA-B88D-E9A3E106C072}" type="presParOf" srcId="{6A54C377-9A74-4EFA-A5E4-C48455A1E43F}" destId="{11094BAC-A063-413F-8A34-5FFDFCE56073}" srcOrd="1" destOrd="0" presId="urn:microsoft.com/office/officeart/2005/8/layout/orgChart1"/>
    <dgm:cxn modelId="{B47301EA-5A2C-4A4D-AF4B-33B05801A085}" type="presParOf" srcId="{FAA1F387-13C5-4C5A-9902-89D1E24D41B0}" destId="{13577713-C475-41FE-97FF-752896E3EE24}" srcOrd="1" destOrd="0" presId="urn:microsoft.com/office/officeart/2005/8/layout/orgChart1"/>
    <dgm:cxn modelId="{9A3AD8CD-AB03-46E1-8A1D-3D012AFB17FC}" type="presParOf" srcId="{FAA1F387-13C5-4C5A-9902-89D1E24D41B0}" destId="{B34B3B63-07B2-4D7E-834D-FBA2932A19B4}" srcOrd="2" destOrd="0" presId="urn:microsoft.com/office/officeart/2005/8/layout/orgChart1"/>
    <dgm:cxn modelId="{CDE5C550-17D7-4E75-BC11-0D8CAF2BE28F}" type="presParOf" srcId="{61B1E9B1-77B4-428A-9F00-D6C69A024F21}" destId="{B3AA7282-4673-4BB5-8A3A-3DB138917CE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D420B07-80F7-47A7-AFB7-DE1F47FE14E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C3972EF1-81AB-4DBB-99D8-C328EDB7C4AD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1050" b="1" i="0">
              <a:latin typeface="Chilena Bold" pitchFamily="2" charset="77"/>
            </a:rPr>
            <a:t>Sitio Internacional</a:t>
          </a:r>
        </a:p>
      </dgm:t>
    </dgm:pt>
    <dgm:pt modelId="{B57F8165-AC36-4ED9-933C-659A9FAF4BCE}" type="parTrans" cxnId="{935F3DFA-3892-42FC-B498-7E0B5C0B1F38}">
      <dgm:prSet/>
      <dgm:spPr/>
      <dgm:t>
        <a:bodyPr/>
        <a:lstStyle/>
        <a:p>
          <a:endParaRPr lang="es-CL" sz="800"/>
        </a:p>
      </dgm:t>
    </dgm:pt>
    <dgm:pt modelId="{94F2EB8B-9285-4102-B7E7-2BDEC192007D}" type="sibTrans" cxnId="{935F3DFA-3892-42FC-B498-7E0B5C0B1F38}">
      <dgm:prSet/>
      <dgm:spPr/>
      <dgm:t>
        <a:bodyPr/>
        <a:lstStyle/>
        <a:p>
          <a:endParaRPr lang="es-CL" sz="800"/>
        </a:p>
      </dgm:t>
    </dgm:pt>
    <dgm:pt modelId="{37FB6AE4-3DA3-4BBE-B904-A44A8464C36A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Home</a:t>
          </a:r>
        </a:p>
      </dgm:t>
    </dgm:pt>
    <dgm:pt modelId="{AF8C58F6-BFCE-4658-B92A-B9C3882DA843}" type="parTrans" cxnId="{7477A621-86D3-40E0-A453-9AC3357180AB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B0B3B53F-51AA-49DD-A94E-0036809EEC0A}" type="sibTrans" cxnId="{7477A621-86D3-40E0-A453-9AC3357180AB}">
      <dgm:prSet/>
      <dgm:spPr/>
      <dgm:t>
        <a:bodyPr/>
        <a:lstStyle/>
        <a:p>
          <a:endParaRPr lang="es-CL" sz="800"/>
        </a:p>
      </dgm:t>
    </dgm:pt>
    <dgm:pt modelId="{7247A617-ECC9-459E-94C3-866E7853443F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Por qué Chile</a:t>
          </a:r>
        </a:p>
      </dgm:t>
    </dgm:pt>
    <dgm:pt modelId="{9AC8A64B-8828-4EA4-A4A8-C1B708A71C3F}" type="parTrans" cxnId="{9BC3A04E-D25F-46D1-893A-C300D3D8C7FF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EE50157C-5469-4308-B905-F8E3709DB66B}" type="sibTrans" cxnId="{9BC3A04E-D25F-46D1-893A-C300D3D8C7FF}">
      <dgm:prSet/>
      <dgm:spPr/>
      <dgm:t>
        <a:bodyPr/>
        <a:lstStyle/>
        <a:p>
          <a:endParaRPr lang="es-CL" sz="800"/>
        </a:p>
      </dgm:t>
    </dgm:pt>
    <dgm:pt modelId="{EE501358-D7D1-4448-ABE2-220691F40DB5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Marcas Sectoriales</a:t>
          </a:r>
        </a:p>
      </dgm:t>
    </dgm:pt>
    <dgm:pt modelId="{91771C82-E974-4022-8DB4-AD8C2979E9AF}" type="parTrans" cxnId="{2E3C2F37-9412-4BEB-A8D2-61F1AAE7787B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B2762369-E0F1-49AF-820E-1C7C922BBCBA}" type="sibTrans" cxnId="{2E3C2F37-9412-4BEB-A8D2-61F1AAE7787B}">
      <dgm:prSet/>
      <dgm:spPr/>
      <dgm:t>
        <a:bodyPr/>
        <a:lstStyle/>
        <a:p>
          <a:endParaRPr lang="es-CL" sz="800"/>
        </a:p>
      </dgm:t>
    </dgm:pt>
    <dgm:pt modelId="{CFFC35FD-D963-4715-A0FC-53C524AFDDE5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Quienes Somos</a:t>
          </a:r>
        </a:p>
      </dgm:t>
    </dgm:pt>
    <dgm:pt modelId="{4AB6E7E9-F005-47FB-8E4C-853506E9BF86}" type="parTrans" cxnId="{AB66FD46-6F2C-43AF-8B2E-4E81D9994605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>
            <a:ln>
              <a:noFill/>
            </a:ln>
            <a:noFill/>
          </a:endParaRPr>
        </a:p>
      </dgm:t>
    </dgm:pt>
    <dgm:pt modelId="{219835DC-69E3-4982-AF7D-782ABF70C2ED}" type="sibTrans" cxnId="{AB66FD46-6F2C-43AF-8B2E-4E81D9994605}">
      <dgm:prSet/>
      <dgm:spPr/>
      <dgm:t>
        <a:bodyPr/>
        <a:lstStyle/>
        <a:p>
          <a:endParaRPr lang="es-CL" sz="800"/>
        </a:p>
      </dgm:t>
    </dgm:pt>
    <dgm:pt modelId="{BDEC62E6-259C-4AD3-BE91-A694852260BC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 strike="noStrike"/>
            <a:t>Catálogo Nacional*</a:t>
          </a:r>
        </a:p>
      </dgm:t>
    </dgm:pt>
    <dgm:pt modelId="{C5016993-277E-4829-9772-34F6881D97A3}" type="parTrans" cxnId="{E03881EA-4AFD-4460-94BE-39BDE317B89A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F856084B-B621-4770-B290-9D63A35A8D63}" type="sibTrans" cxnId="{E03881EA-4AFD-4460-94BE-39BDE317B89A}">
      <dgm:prSet/>
      <dgm:spPr/>
      <dgm:t>
        <a:bodyPr/>
        <a:lstStyle/>
        <a:p>
          <a:endParaRPr lang="es-CL" sz="800"/>
        </a:p>
      </dgm:t>
    </dgm:pt>
    <dgm:pt modelId="{C36F918A-FE8A-4E39-8463-12B757CD47D7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Oficinas Comerciales</a:t>
          </a:r>
        </a:p>
      </dgm:t>
    </dgm:pt>
    <dgm:pt modelId="{D301C4E6-5101-4AC1-BF81-3284BDC630E9}" type="sibTrans" cxnId="{66196B7F-1B3A-4CDA-9BF0-D57FFAADF038}">
      <dgm:prSet/>
      <dgm:spPr/>
      <dgm:t>
        <a:bodyPr/>
        <a:lstStyle/>
        <a:p>
          <a:endParaRPr lang="es-CL" sz="800"/>
        </a:p>
      </dgm:t>
    </dgm:pt>
    <dgm:pt modelId="{3DA0A958-C040-4D52-965B-C99B5AB1B192}" type="parTrans" cxnId="{66196B7F-1B3A-4CDA-9BF0-D57FFAADF038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B67F89FE-FECD-4F6D-9D1E-E49FCE2E70E7}">
      <dgm:prSet phldrT="[Texto]" custT="1"/>
      <dgm:spPr>
        <a:solidFill>
          <a:srgbClr val="008EAE"/>
        </a:solidFill>
      </dgm:spPr>
      <dgm:t>
        <a:bodyPr/>
        <a:lstStyle/>
        <a:p>
          <a:r>
            <a:rPr lang="es-CL" sz="800"/>
            <a:t>Noticias</a:t>
          </a:r>
        </a:p>
      </dgm:t>
    </dgm:pt>
    <dgm:pt modelId="{82D6AC54-6A7C-4AD2-8152-E3C268AF1A7E}" type="sibTrans" cxnId="{9BA7E130-5FF4-4774-B87D-95C2C1912273}">
      <dgm:prSet/>
      <dgm:spPr/>
      <dgm:t>
        <a:bodyPr/>
        <a:lstStyle/>
        <a:p>
          <a:endParaRPr lang="es-CL" sz="800"/>
        </a:p>
      </dgm:t>
    </dgm:pt>
    <dgm:pt modelId="{A89B8032-5991-40B1-9850-F7AC337BA144}" type="parTrans" cxnId="{9BA7E130-5FF4-4774-B87D-95C2C1912273}">
      <dgm:prSet/>
      <dgm:spPr>
        <a:ln>
          <a:solidFill>
            <a:srgbClr val="008EAE"/>
          </a:solidFill>
        </a:ln>
      </dgm:spPr>
      <dgm:t>
        <a:bodyPr/>
        <a:lstStyle/>
        <a:p>
          <a:endParaRPr lang="es-CL" sz="800"/>
        </a:p>
      </dgm:t>
    </dgm:pt>
    <dgm:pt modelId="{0BDA424A-2DC3-45E7-B454-F72164AD4FF3}" type="pres">
      <dgm:prSet presAssocID="{1D420B07-80F7-47A7-AFB7-DE1F47FE14E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1B1E9B1-77B4-428A-9F00-D6C69A024F21}" type="pres">
      <dgm:prSet presAssocID="{C3972EF1-81AB-4DBB-99D8-C328EDB7C4AD}" presName="hierRoot1" presStyleCnt="0">
        <dgm:presLayoutVars>
          <dgm:hierBranch val="init"/>
        </dgm:presLayoutVars>
      </dgm:prSet>
      <dgm:spPr/>
    </dgm:pt>
    <dgm:pt modelId="{D5E0181A-1E2A-4E82-8DB9-AFB0CB965260}" type="pres">
      <dgm:prSet presAssocID="{C3972EF1-81AB-4DBB-99D8-C328EDB7C4AD}" presName="rootComposite1" presStyleCnt="0"/>
      <dgm:spPr/>
    </dgm:pt>
    <dgm:pt modelId="{FE394B04-1644-44EF-BDAD-A42D26BC0ED6}" type="pres">
      <dgm:prSet presAssocID="{C3972EF1-81AB-4DBB-99D8-C328EDB7C4AD}" presName="rootText1" presStyleLbl="node0" presStyleIdx="0" presStyleCnt="1" custScaleX="307647" custScaleY="125370">
        <dgm:presLayoutVars>
          <dgm:chPref val="3"/>
        </dgm:presLayoutVars>
      </dgm:prSet>
      <dgm:spPr/>
    </dgm:pt>
    <dgm:pt modelId="{FF6B4B87-FD43-4B29-A268-E1F6D49C9B26}" type="pres">
      <dgm:prSet presAssocID="{C3972EF1-81AB-4DBB-99D8-C328EDB7C4AD}" presName="rootConnector1" presStyleLbl="node1" presStyleIdx="0" presStyleCnt="0"/>
      <dgm:spPr/>
    </dgm:pt>
    <dgm:pt modelId="{57A93A4F-EEE6-4557-A055-2A09416CEA80}" type="pres">
      <dgm:prSet presAssocID="{C3972EF1-81AB-4DBB-99D8-C328EDB7C4AD}" presName="hierChild2" presStyleCnt="0"/>
      <dgm:spPr/>
    </dgm:pt>
    <dgm:pt modelId="{0ABBA1C7-842E-4F08-8EA2-395CB7B444CA}" type="pres">
      <dgm:prSet presAssocID="{AF8C58F6-BFCE-4658-B92A-B9C3882DA843}" presName="Name37" presStyleLbl="parChTrans1D2" presStyleIdx="0" presStyleCnt="7"/>
      <dgm:spPr/>
    </dgm:pt>
    <dgm:pt modelId="{18413093-313C-46B2-B4D3-4F2557131890}" type="pres">
      <dgm:prSet presAssocID="{37FB6AE4-3DA3-4BBE-B904-A44A8464C36A}" presName="hierRoot2" presStyleCnt="0">
        <dgm:presLayoutVars>
          <dgm:hierBranch val="init"/>
        </dgm:presLayoutVars>
      </dgm:prSet>
      <dgm:spPr/>
    </dgm:pt>
    <dgm:pt modelId="{97ABE094-402D-482D-968D-B446003A8A0C}" type="pres">
      <dgm:prSet presAssocID="{37FB6AE4-3DA3-4BBE-B904-A44A8464C36A}" presName="rootComposite" presStyleCnt="0"/>
      <dgm:spPr/>
    </dgm:pt>
    <dgm:pt modelId="{27DCB1AF-B5A8-49A9-9406-2981F9B7DB7D}" type="pres">
      <dgm:prSet presAssocID="{37FB6AE4-3DA3-4BBE-B904-A44A8464C36A}" presName="rootText" presStyleLbl="node2" presStyleIdx="0" presStyleCnt="7" custScaleX="116136" custScaleY="151687" custLinFactNeighborY="76208">
        <dgm:presLayoutVars>
          <dgm:chPref val="3"/>
        </dgm:presLayoutVars>
      </dgm:prSet>
      <dgm:spPr/>
    </dgm:pt>
    <dgm:pt modelId="{94E0E61A-1C5B-436F-87B0-BE5B56F1379C}" type="pres">
      <dgm:prSet presAssocID="{37FB6AE4-3DA3-4BBE-B904-A44A8464C36A}" presName="rootConnector" presStyleLbl="node2" presStyleIdx="0" presStyleCnt="7"/>
      <dgm:spPr/>
    </dgm:pt>
    <dgm:pt modelId="{A5C0FB4B-6CEC-4AD2-9EA5-EB6BE40B3708}" type="pres">
      <dgm:prSet presAssocID="{37FB6AE4-3DA3-4BBE-B904-A44A8464C36A}" presName="hierChild4" presStyleCnt="0"/>
      <dgm:spPr/>
    </dgm:pt>
    <dgm:pt modelId="{BC71D481-D38C-44F9-BA63-3610F2FC7D99}" type="pres">
      <dgm:prSet presAssocID="{37FB6AE4-3DA3-4BBE-B904-A44A8464C36A}" presName="hierChild5" presStyleCnt="0"/>
      <dgm:spPr/>
    </dgm:pt>
    <dgm:pt modelId="{4211A389-81B6-4088-92D8-68639DF69B0F}" type="pres">
      <dgm:prSet presAssocID="{9AC8A64B-8828-4EA4-A4A8-C1B708A71C3F}" presName="Name37" presStyleLbl="parChTrans1D2" presStyleIdx="1" presStyleCnt="7"/>
      <dgm:spPr/>
    </dgm:pt>
    <dgm:pt modelId="{B4022949-D340-45B1-AB21-A7579ECC4F2E}" type="pres">
      <dgm:prSet presAssocID="{7247A617-ECC9-459E-94C3-866E7853443F}" presName="hierRoot2" presStyleCnt="0">
        <dgm:presLayoutVars>
          <dgm:hierBranch val="init"/>
        </dgm:presLayoutVars>
      </dgm:prSet>
      <dgm:spPr/>
    </dgm:pt>
    <dgm:pt modelId="{CA660D5A-3B6E-45CE-A8C9-D1FC63ABD218}" type="pres">
      <dgm:prSet presAssocID="{7247A617-ECC9-459E-94C3-866E7853443F}" presName="rootComposite" presStyleCnt="0"/>
      <dgm:spPr/>
    </dgm:pt>
    <dgm:pt modelId="{E5966E2F-826E-498E-9C85-E158BF8FC974}" type="pres">
      <dgm:prSet presAssocID="{7247A617-ECC9-459E-94C3-866E7853443F}" presName="rootText" presStyleLbl="node2" presStyleIdx="1" presStyleCnt="7" custScaleX="130738" custScaleY="152352" custLinFactNeighborY="76208">
        <dgm:presLayoutVars>
          <dgm:chPref val="3"/>
        </dgm:presLayoutVars>
      </dgm:prSet>
      <dgm:spPr/>
    </dgm:pt>
    <dgm:pt modelId="{CFD97FD9-555F-489A-9660-60B6A93CE646}" type="pres">
      <dgm:prSet presAssocID="{7247A617-ECC9-459E-94C3-866E7853443F}" presName="rootConnector" presStyleLbl="node2" presStyleIdx="1" presStyleCnt="7"/>
      <dgm:spPr/>
    </dgm:pt>
    <dgm:pt modelId="{1A0EE8B5-DE31-4483-A81A-B96AB1C9483B}" type="pres">
      <dgm:prSet presAssocID="{7247A617-ECC9-459E-94C3-866E7853443F}" presName="hierChild4" presStyleCnt="0"/>
      <dgm:spPr/>
    </dgm:pt>
    <dgm:pt modelId="{68BAA3FF-DCCF-4C55-8CE3-31BDFD9C2A7B}" type="pres">
      <dgm:prSet presAssocID="{7247A617-ECC9-459E-94C3-866E7853443F}" presName="hierChild5" presStyleCnt="0"/>
      <dgm:spPr/>
    </dgm:pt>
    <dgm:pt modelId="{AE8B2CB7-F3D0-416B-BFD0-4586F86E1159}" type="pres">
      <dgm:prSet presAssocID="{91771C82-E974-4022-8DB4-AD8C2979E9AF}" presName="Name37" presStyleLbl="parChTrans1D2" presStyleIdx="2" presStyleCnt="7"/>
      <dgm:spPr/>
    </dgm:pt>
    <dgm:pt modelId="{E9E1562F-3E07-45EA-8AC7-F6DC6F78F683}" type="pres">
      <dgm:prSet presAssocID="{EE501358-D7D1-4448-ABE2-220691F40DB5}" presName="hierRoot2" presStyleCnt="0">
        <dgm:presLayoutVars>
          <dgm:hierBranch val="init"/>
        </dgm:presLayoutVars>
      </dgm:prSet>
      <dgm:spPr/>
    </dgm:pt>
    <dgm:pt modelId="{E44B0EEA-AAB1-4F8E-9FA4-990C60337758}" type="pres">
      <dgm:prSet presAssocID="{EE501358-D7D1-4448-ABE2-220691F40DB5}" presName="rootComposite" presStyleCnt="0"/>
      <dgm:spPr/>
    </dgm:pt>
    <dgm:pt modelId="{ED68BCB7-6AD5-4E6D-9915-DA4E11054F4E}" type="pres">
      <dgm:prSet presAssocID="{EE501358-D7D1-4448-ABE2-220691F40DB5}" presName="rootText" presStyleLbl="node2" presStyleIdx="2" presStyleCnt="7" custScaleX="189693" custScaleY="148629" custLinFactNeighborY="76208">
        <dgm:presLayoutVars>
          <dgm:chPref val="3"/>
        </dgm:presLayoutVars>
      </dgm:prSet>
      <dgm:spPr/>
    </dgm:pt>
    <dgm:pt modelId="{EB39FBC6-171A-4513-BB51-6FAA700A1421}" type="pres">
      <dgm:prSet presAssocID="{EE501358-D7D1-4448-ABE2-220691F40DB5}" presName="rootConnector" presStyleLbl="node2" presStyleIdx="2" presStyleCnt="7"/>
      <dgm:spPr/>
    </dgm:pt>
    <dgm:pt modelId="{BC192BF7-1724-4459-BA8A-7B439CC48221}" type="pres">
      <dgm:prSet presAssocID="{EE501358-D7D1-4448-ABE2-220691F40DB5}" presName="hierChild4" presStyleCnt="0"/>
      <dgm:spPr/>
    </dgm:pt>
    <dgm:pt modelId="{9D4BB2F6-2423-4D74-9741-923CB92F95FD}" type="pres">
      <dgm:prSet presAssocID="{EE501358-D7D1-4448-ABE2-220691F40DB5}" presName="hierChild5" presStyleCnt="0"/>
      <dgm:spPr/>
    </dgm:pt>
    <dgm:pt modelId="{1FA7002A-CDAC-4581-B4CE-77578DD5F5D4}" type="pres">
      <dgm:prSet presAssocID="{A89B8032-5991-40B1-9850-F7AC337BA144}" presName="Name37" presStyleLbl="parChTrans1D2" presStyleIdx="3" presStyleCnt="7"/>
      <dgm:spPr/>
    </dgm:pt>
    <dgm:pt modelId="{EF52E560-2C11-4B59-99B1-FCCFB8E8E19F}" type="pres">
      <dgm:prSet presAssocID="{B67F89FE-FECD-4F6D-9D1E-E49FCE2E70E7}" presName="hierRoot2" presStyleCnt="0">
        <dgm:presLayoutVars>
          <dgm:hierBranch val="init"/>
        </dgm:presLayoutVars>
      </dgm:prSet>
      <dgm:spPr/>
    </dgm:pt>
    <dgm:pt modelId="{E5B90040-91FD-4593-B7B9-BBADA68C1CBA}" type="pres">
      <dgm:prSet presAssocID="{B67F89FE-FECD-4F6D-9D1E-E49FCE2E70E7}" presName="rootComposite" presStyleCnt="0"/>
      <dgm:spPr/>
    </dgm:pt>
    <dgm:pt modelId="{51B122DE-5227-49B0-8CC3-47338EB105B2}" type="pres">
      <dgm:prSet presAssocID="{B67F89FE-FECD-4F6D-9D1E-E49FCE2E70E7}" presName="rootText" presStyleLbl="node2" presStyleIdx="3" presStyleCnt="7" custScaleX="126244" custScaleY="152973" custLinFactNeighborY="76208">
        <dgm:presLayoutVars>
          <dgm:chPref val="3"/>
        </dgm:presLayoutVars>
      </dgm:prSet>
      <dgm:spPr/>
    </dgm:pt>
    <dgm:pt modelId="{03C33DA0-29E1-4FD9-B2E4-731EF0B6AA82}" type="pres">
      <dgm:prSet presAssocID="{B67F89FE-FECD-4F6D-9D1E-E49FCE2E70E7}" presName="rootConnector" presStyleLbl="node2" presStyleIdx="3" presStyleCnt="7"/>
      <dgm:spPr/>
    </dgm:pt>
    <dgm:pt modelId="{66557C4A-E1AC-4543-9E83-D52351D85EB7}" type="pres">
      <dgm:prSet presAssocID="{B67F89FE-FECD-4F6D-9D1E-E49FCE2E70E7}" presName="hierChild4" presStyleCnt="0"/>
      <dgm:spPr/>
    </dgm:pt>
    <dgm:pt modelId="{988668F0-A549-4DFE-8E8F-90FB3F57081D}" type="pres">
      <dgm:prSet presAssocID="{B67F89FE-FECD-4F6D-9D1E-E49FCE2E70E7}" presName="hierChild5" presStyleCnt="0"/>
      <dgm:spPr/>
    </dgm:pt>
    <dgm:pt modelId="{19BC84BD-6666-4666-89D7-0E789AC44C3B}" type="pres">
      <dgm:prSet presAssocID="{3DA0A958-C040-4D52-965B-C99B5AB1B192}" presName="Name37" presStyleLbl="parChTrans1D2" presStyleIdx="4" presStyleCnt="7"/>
      <dgm:spPr/>
    </dgm:pt>
    <dgm:pt modelId="{258D4173-0F96-4AB4-A1F9-2EF89234DA71}" type="pres">
      <dgm:prSet presAssocID="{C36F918A-FE8A-4E39-8463-12B757CD47D7}" presName="hierRoot2" presStyleCnt="0">
        <dgm:presLayoutVars>
          <dgm:hierBranch val="init"/>
        </dgm:presLayoutVars>
      </dgm:prSet>
      <dgm:spPr/>
    </dgm:pt>
    <dgm:pt modelId="{AF92CD23-E8BA-46F1-A79E-103AA8FF1985}" type="pres">
      <dgm:prSet presAssocID="{C36F918A-FE8A-4E39-8463-12B757CD47D7}" presName="rootComposite" presStyleCnt="0"/>
      <dgm:spPr/>
    </dgm:pt>
    <dgm:pt modelId="{3DC3D24B-9511-4BAD-BEC9-F46051A05B24}" type="pres">
      <dgm:prSet presAssocID="{C36F918A-FE8A-4E39-8463-12B757CD47D7}" presName="rootText" presStyleLbl="node2" presStyleIdx="4" presStyleCnt="7" custScaleX="123031" custScaleY="152974" custLinFactNeighborY="76208">
        <dgm:presLayoutVars>
          <dgm:chPref val="3"/>
        </dgm:presLayoutVars>
      </dgm:prSet>
      <dgm:spPr/>
    </dgm:pt>
    <dgm:pt modelId="{C985FC4F-999B-47A4-8B20-71F54B021BDC}" type="pres">
      <dgm:prSet presAssocID="{C36F918A-FE8A-4E39-8463-12B757CD47D7}" presName="rootConnector" presStyleLbl="node2" presStyleIdx="4" presStyleCnt="7"/>
      <dgm:spPr/>
    </dgm:pt>
    <dgm:pt modelId="{711F3093-C38D-4ABF-B9EB-E8AC0C2588C4}" type="pres">
      <dgm:prSet presAssocID="{C36F918A-FE8A-4E39-8463-12B757CD47D7}" presName="hierChild4" presStyleCnt="0"/>
      <dgm:spPr/>
    </dgm:pt>
    <dgm:pt modelId="{0BC56E98-DBB9-41F9-BD71-850BB570B386}" type="pres">
      <dgm:prSet presAssocID="{C36F918A-FE8A-4E39-8463-12B757CD47D7}" presName="hierChild5" presStyleCnt="0"/>
      <dgm:spPr/>
    </dgm:pt>
    <dgm:pt modelId="{272EB194-21FB-4B2E-88FA-D1D1964FE274}" type="pres">
      <dgm:prSet presAssocID="{4AB6E7E9-F005-47FB-8E4C-853506E9BF86}" presName="Name37" presStyleLbl="parChTrans1D2" presStyleIdx="5" presStyleCnt="7"/>
      <dgm:spPr/>
    </dgm:pt>
    <dgm:pt modelId="{447BE1B7-7873-47A6-8A76-35F156ED2C73}" type="pres">
      <dgm:prSet presAssocID="{CFFC35FD-D963-4715-A0FC-53C524AFDDE5}" presName="hierRoot2" presStyleCnt="0">
        <dgm:presLayoutVars>
          <dgm:hierBranch val="init"/>
        </dgm:presLayoutVars>
      </dgm:prSet>
      <dgm:spPr/>
    </dgm:pt>
    <dgm:pt modelId="{F855B006-C85B-44CF-A6A8-0B01A7FDDDCC}" type="pres">
      <dgm:prSet presAssocID="{CFFC35FD-D963-4715-A0FC-53C524AFDDE5}" presName="rootComposite" presStyleCnt="0"/>
      <dgm:spPr/>
    </dgm:pt>
    <dgm:pt modelId="{E0D3B6F6-8065-496F-99CE-26AD42191755}" type="pres">
      <dgm:prSet presAssocID="{CFFC35FD-D963-4715-A0FC-53C524AFDDE5}" presName="rootText" presStyleLbl="node2" presStyleIdx="5" presStyleCnt="7" custScaleX="125965" custScaleY="148759" custLinFactNeighborY="76208">
        <dgm:presLayoutVars>
          <dgm:chPref val="3"/>
        </dgm:presLayoutVars>
      </dgm:prSet>
      <dgm:spPr/>
    </dgm:pt>
    <dgm:pt modelId="{E83BFD41-1294-485B-B223-C419EC0053D0}" type="pres">
      <dgm:prSet presAssocID="{CFFC35FD-D963-4715-A0FC-53C524AFDDE5}" presName="rootConnector" presStyleLbl="node2" presStyleIdx="5" presStyleCnt="7"/>
      <dgm:spPr/>
    </dgm:pt>
    <dgm:pt modelId="{AC71CBF1-DD81-4997-8E35-26B08220F2E2}" type="pres">
      <dgm:prSet presAssocID="{CFFC35FD-D963-4715-A0FC-53C524AFDDE5}" presName="hierChild4" presStyleCnt="0"/>
      <dgm:spPr/>
    </dgm:pt>
    <dgm:pt modelId="{9027916D-55A5-485C-ADB6-A2DAA8227251}" type="pres">
      <dgm:prSet presAssocID="{CFFC35FD-D963-4715-A0FC-53C524AFDDE5}" presName="hierChild5" presStyleCnt="0"/>
      <dgm:spPr/>
    </dgm:pt>
    <dgm:pt modelId="{82B75EE3-D04B-4849-B15A-F0755755865E}" type="pres">
      <dgm:prSet presAssocID="{C5016993-277E-4829-9772-34F6881D97A3}" presName="Name37" presStyleLbl="parChTrans1D2" presStyleIdx="6" presStyleCnt="7"/>
      <dgm:spPr/>
    </dgm:pt>
    <dgm:pt modelId="{828EDCD0-F7A8-4628-81C7-0D286554E7F8}" type="pres">
      <dgm:prSet presAssocID="{BDEC62E6-259C-4AD3-BE91-A694852260BC}" presName="hierRoot2" presStyleCnt="0">
        <dgm:presLayoutVars>
          <dgm:hierBranch val="init"/>
        </dgm:presLayoutVars>
      </dgm:prSet>
      <dgm:spPr/>
    </dgm:pt>
    <dgm:pt modelId="{29BC0526-1CBA-4387-8C6E-A2E53C33B2DE}" type="pres">
      <dgm:prSet presAssocID="{BDEC62E6-259C-4AD3-BE91-A694852260BC}" presName="rootComposite" presStyleCnt="0"/>
      <dgm:spPr/>
    </dgm:pt>
    <dgm:pt modelId="{C2F52024-DF61-4218-AE49-2EC651800C93}" type="pres">
      <dgm:prSet presAssocID="{BDEC62E6-259C-4AD3-BE91-A694852260BC}" presName="rootText" presStyleLbl="node2" presStyleIdx="6" presStyleCnt="7" custScaleX="141942" custScaleY="153194" custLinFactNeighborY="76208">
        <dgm:presLayoutVars>
          <dgm:chPref val="3"/>
        </dgm:presLayoutVars>
      </dgm:prSet>
      <dgm:spPr/>
    </dgm:pt>
    <dgm:pt modelId="{32EB5E91-A9E0-4A76-830C-AEB2FD9379E8}" type="pres">
      <dgm:prSet presAssocID="{BDEC62E6-259C-4AD3-BE91-A694852260BC}" presName="rootConnector" presStyleLbl="node2" presStyleIdx="6" presStyleCnt="7"/>
      <dgm:spPr/>
    </dgm:pt>
    <dgm:pt modelId="{92657A9E-35F9-4584-A3A0-4245BB1502F4}" type="pres">
      <dgm:prSet presAssocID="{BDEC62E6-259C-4AD3-BE91-A694852260BC}" presName="hierChild4" presStyleCnt="0"/>
      <dgm:spPr/>
    </dgm:pt>
    <dgm:pt modelId="{8463E288-410B-42E0-8E8D-63A9883CE944}" type="pres">
      <dgm:prSet presAssocID="{BDEC62E6-259C-4AD3-BE91-A694852260BC}" presName="hierChild5" presStyleCnt="0"/>
      <dgm:spPr/>
    </dgm:pt>
    <dgm:pt modelId="{B3AA7282-4673-4BB5-8A3A-3DB138917CEA}" type="pres">
      <dgm:prSet presAssocID="{C3972EF1-81AB-4DBB-99D8-C328EDB7C4AD}" presName="hierChild3" presStyleCnt="0"/>
      <dgm:spPr/>
    </dgm:pt>
  </dgm:ptLst>
  <dgm:cxnLst>
    <dgm:cxn modelId="{CC71260D-BD3D-4919-9574-14AE4BCBC598}" type="presOf" srcId="{C3972EF1-81AB-4DBB-99D8-C328EDB7C4AD}" destId="{FE394B04-1644-44EF-BDAD-A42D26BC0ED6}" srcOrd="0" destOrd="0" presId="urn:microsoft.com/office/officeart/2005/8/layout/orgChart1"/>
    <dgm:cxn modelId="{FFD8B717-4189-4671-BD54-D61E31A6D9BC}" type="presOf" srcId="{CFFC35FD-D963-4715-A0FC-53C524AFDDE5}" destId="{E83BFD41-1294-485B-B223-C419EC0053D0}" srcOrd="1" destOrd="0" presId="urn:microsoft.com/office/officeart/2005/8/layout/orgChart1"/>
    <dgm:cxn modelId="{11410D1C-FD7A-428C-81B9-64E4169C6858}" type="presOf" srcId="{C36F918A-FE8A-4E39-8463-12B757CD47D7}" destId="{3DC3D24B-9511-4BAD-BEC9-F46051A05B24}" srcOrd="0" destOrd="0" presId="urn:microsoft.com/office/officeart/2005/8/layout/orgChart1"/>
    <dgm:cxn modelId="{7477A621-86D3-40E0-A453-9AC3357180AB}" srcId="{C3972EF1-81AB-4DBB-99D8-C328EDB7C4AD}" destId="{37FB6AE4-3DA3-4BBE-B904-A44A8464C36A}" srcOrd="0" destOrd="0" parTransId="{AF8C58F6-BFCE-4658-B92A-B9C3882DA843}" sibTransId="{B0B3B53F-51AA-49DD-A94E-0036809EEC0A}"/>
    <dgm:cxn modelId="{337F8523-F12C-4C75-B59E-54C767F66701}" type="presOf" srcId="{91771C82-E974-4022-8DB4-AD8C2979E9AF}" destId="{AE8B2CB7-F3D0-416B-BFD0-4586F86E1159}" srcOrd="0" destOrd="0" presId="urn:microsoft.com/office/officeart/2005/8/layout/orgChart1"/>
    <dgm:cxn modelId="{9BA7E130-5FF4-4774-B87D-95C2C1912273}" srcId="{C3972EF1-81AB-4DBB-99D8-C328EDB7C4AD}" destId="{B67F89FE-FECD-4F6D-9D1E-E49FCE2E70E7}" srcOrd="3" destOrd="0" parTransId="{A89B8032-5991-40B1-9850-F7AC337BA144}" sibTransId="{82D6AC54-6A7C-4AD2-8152-E3C268AF1A7E}"/>
    <dgm:cxn modelId="{FD6BA035-325B-4631-B829-D4BD2C018849}" type="presOf" srcId="{BDEC62E6-259C-4AD3-BE91-A694852260BC}" destId="{32EB5E91-A9E0-4A76-830C-AEB2FD9379E8}" srcOrd="1" destOrd="0" presId="urn:microsoft.com/office/officeart/2005/8/layout/orgChart1"/>
    <dgm:cxn modelId="{2E3C2F37-9412-4BEB-A8D2-61F1AAE7787B}" srcId="{C3972EF1-81AB-4DBB-99D8-C328EDB7C4AD}" destId="{EE501358-D7D1-4448-ABE2-220691F40DB5}" srcOrd="2" destOrd="0" parTransId="{91771C82-E974-4022-8DB4-AD8C2979E9AF}" sibTransId="{B2762369-E0F1-49AF-820E-1C7C922BBCBA}"/>
    <dgm:cxn modelId="{01BAA439-3068-4A1D-910B-6F699C1DB9ED}" type="presOf" srcId="{C36F918A-FE8A-4E39-8463-12B757CD47D7}" destId="{C985FC4F-999B-47A4-8B20-71F54B021BDC}" srcOrd="1" destOrd="0" presId="urn:microsoft.com/office/officeart/2005/8/layout/orgChart1"/>
    <dgm:cxn modelId="{B0DF1A46-C597-4856-A7CF-B26C8036BE76}" type="presOf" srcId="{CFFC35FD-D963-4715-A0FC-53C524AFDDE5}" destId="{E0D3B6F6-8065-496F-99CE-26AD42191755}" srcOrd="0" destOrd="0" presId="urn:microsoft.com/office/officeart/2005/8/layout/orgChart1"/>
    <dgm:cxn modelId="{AB66FD46-6F2C-43AF-8B2E-4E81D9994605}" srcId="{C3972EF1-81AB-4DBB-99D8-C328EDB7C4AD}" destId="{CFFC35FD-D963-4715-A0FC-53C524AFDDE5}" srcOrd="5" destOrd="0" parTransId="{4AB6E7E9-F005-47FB-8E4C-853506E9BF86}" sibTransId="{219835DC-69E3-4982-AF7D-782ABF70C2ED}"/>
    <dgm:cxn modelId="{9BC3A04E-D25F-46D1-893A-C300D3D8C7FF}" srcId="{C3972EF1-81AB-4DBB-99D8-C328EDB7C4AD}" destId="{7247A617-ECC9-459E-94C3-866E7853443F}" srcOrd="1" destOrd="0" parTransId="{9AC8A64B-8828-4EA4-A4A8-C1B708A71C3F}" sibTransId="{EE50157C-5469-4308-B905-F8E3709DB66B}"/>
    <dgm:cxn modelId="{E32B6959-4EFF-47C8-8161-1A34E7DD4A3A}" type="presOf" srcId="{1D420B07-80F7-47A7-AFB7-DE1F47FE14ED}" destId="{0BDA424A-2DC3-45E7-B454-F72164AD4FF3}" srcOrd="0" destOrd="0" presId="urn:microsoft.com/office/officeart/2005/8/layout/orgChart1"/>
    <dgm:cxn modelId="{AB161D6D-49A2-4930-869E-103B4152CF71}" type="presOf" srcId="{4AB6E7E9-F005-47FB-8E4C-853506E9BF86}" destId="{272EB194-21FB-4B2E-88FA-D1D1964FE274}" srcOrd="0" destOrd="0" presId="urn:microsoft.com/office/officeart/2005/8/layout/orgChart1"/>
    <dgm:cxn modelId="{8311E26F-BF29-4250-84D2-2A224A4C453A}" type="presOf" srcId="{7247A617-ECC9-459E-94C3-866E7853443F}" destId="{CFD97FD9-555F-489A-9660-60B6A93CE646}" srcOrd="1" destOrd="0" presId="urn:microsoft.com/office/officeart/2005/8/layout/orgChart1"/>
    <dgm:cxn modelId="{025DF671-CFC2-4984-B013-F44850D88474}" type="presOf" srcId="{B67F89FE-FECD-4F6D-9D1E-E49FCE2E70E7}" destId="{03C33DA0-29E1-4FD9-B2E4-731EF0B6AA82}" srcOrd="1" destOrd="0" presId="urn:microsoft.com/office/officeart/2005/8/layout/orgChart1"/>
    <dgm:cxn modelId="{EB4F4978-50BF-4ACB-AACF-F58243D52544}" type="presOf" srcId="{BDEC62E6-259C-4AD3-BE91-A694852260BC}" destId="{C2F52024-DF61-4218-AE49-2EC651800C93}" srcOrd="0" destOrd="0" presId="urn:microsoft.com/office/officeart/2005/8/layout/orgChart1"/>
    <dgm:cxn modelId="{23C35B7E-CFDB-4706-B3B8-A73853FE4598}" type="presOf" srcId="{B67F89FE-FECD-4F6D-9D1E-E49FCE2E70E7}" destId="{51B122DE-5227-49B0-8CC3-47338EB105B2}" srcOrd="0" destOrd="0" presId="urn:microsoft.com/office/officeart/2005/8/layout/orgChart1"/>
    <dgm:cxn modelId="{66196B7F-1B3A-4CDA-9BF0-D57FFAADF038}" srcId="{C3972EF1-81AB-4DBB-99D8-C328EDB7C4AD}" destId="{C36F918A-FE8A-4E39-8463-12B757CD47D7}" srcOrd="4" destOrd="0" parTransId="{3DA0A958-C040-4D52-965B-C99B5AB1B192}" sibTransId="{D301C4E6-5101-4AC1-BF81-3284BDC630E9}"/>
    <dgm:cxn modelId="{C834B489-9BA3-4CAB-B3B4-B9E7636DC2F6}" type="presOf" srcId="{AF8C58F6-BFCE-4658-B92A-B9C3882DA843}" destId="{0ABBA1C7-842E-4F08-8EA2-395CB7B444CA}" srcOrd="0" destOrd="0" presId="urn:microsoft.com/office/officeart/2005/8/layout/orgChart1"/>
    <dgm:cxn modelId="{E90CEEA6-19EA-4A3A-B919-A71F02F333C5}" type="presOf" srcId="{C5016993-277E-4829-9772-34F6881D97A3}" destId="{82B75EE3-D04B-4849-B15A-F0755755865E}" srcOrd="0" destOrd="0" presId="urn:microsoft.com/office/officeart/2005/8/layout/orgChart1"/>
    <dgm:cxn modelId="{1E3132BA-9659-4E7A-BBAC-213D45E4D35D}" type="presOf" srcId="{EE501358-D7D1-4448-ABE2-220691F40DB5}" destId="{EB39FBC6-171A-4513-BB51-6FAA700A1421}" srcOrd="1" destOrd="0" presId="urn:microsoft.com/office/officeart/2005/8/layout/orgChart1"/>
    <dgm:cxn modelId="{D8F9B7BF-0B09-4B9C-8457-CF3EDC135855}" type="presOf" srcId="{A89B8032-5991-40B1-9850-F7AC337BA144}" destId="{1FA7002A-CDAC-4581-B4CE-77578DD5F5D4}" srcOrd="0" destOrd="0" presId="urn:microsoft.com/office/officeart/2005/8/layout/orgChart1"/>
    <dgm:cxn modelId="{85302BC7-73D7-4B3D-9D81-034599B9DB78}" type="presOf" srcId="{EE501358-D7D1-4448-ABE2-220691F40DB5}" destId="{ED68BCB7-6AD5-4E6D-9915-DA4E11054F4E}" srcOrd="0" destOrd="0" presId="urn:microsoft.com/office/officeart/2005/8/layout/orgChart1"/>
    <dgm:cxn modelId="{D53F70CC-6549-4EFE-ABFF-43B0CDDE5C0F}" type="presOf" srcId="{37FB6AE4-3DA3-4BBE-B904-A44A8464C36A}" destId="{27DCB1AF-B5A8-49A9-9406-2981F9B7DB7D}" srcOrd="0" destOrd="0" presId="urn:microsoft.com/office/officeart/2005/8/layout/orgChart1"/>
    <dgm:cxn modelId="{289923CD-9698-48E4-BEEE-D271554F704F}" type="presOf" srcId="{C3972EF1-81AB-4DBB-99D8-C328EDB7C4AD}" destId="{FF6B4B87-FD43-4B29-A268-E1F6D49C9B26}" srcOrd="1" destOrd="0" presId="urn:microsoft.com/office/officeart/2005/8/layout/orgChart1"/>
    <dgm:cxn modelId="{E03881EA-4AFD-4460-94BE-39BDE317B89A}" srcId="{C3972EF1-81AB-4DBB-99D8-C328EDB7C4AD}" destId="{BDEC62E6-259C-4AD3-BE91-A694852260BC}" srcOrd="6" destOrd="0" parTransId="{C5016993-277E-4829-9772-34F6881D97A3}" sibTransId="{F856084B-B621-4770-B290-9D63A35A8D63}"/>
    <dgm:cxn modelId="{4B150CEB-5C90-4FDA-9109-652D5D5014C1}" type="presOf" srcId="{9AC8A64B-8828-4EA4-A4A8-C1B708A71C3F}" destId="{4211A389-81B6-4088-92D8-68639DF69B0F}" srcOrd="0" destOrd="0" presId="urn:microsoft.com/office/officeart/2005/8/layout/orgChart1"/>
    <dgm:cxn modelId="{C3BF8DEF-DBF8-4097-B9B3-09452A5C2A0C}" type="presOf" srcId="{37FB6AE4-3DA3-4BBE-B904-A44A8464C36A}" destId="{94E0E61A-1C5B-436F-87B0-BE5B56F1379C}" srcOrd="1" destOrd="0" presId="urn:microsoft.com/office/officeart/2005/8/layout/orgChart1"/>
    <dgm:cxn modelId="{29C204F0-51EA-48C7-9AE6-D613D2501836}" type="presOf" srcId="{7247A617-ECC9-459E-94C3-866E7853443F}" destId="{E5966E2F-826E-498E-9C85-E158BF8FC974}" srcOrd="0" destOrd="0" presId="urn:microsoft.com/office/officeart/2005/8/layout/orgChart1"/>
    <dgm:cxn modelId="{22ED21F4-48D7-4104-8663-56ECF5EB46DE}" type="presOf" srcId="{3DA0A958-C040-4D52-965B-C99B5AB1B192}" destId="{19BC84BD-6666-4666-89D7-0E789AC44C3B}" srcOrd="0" destOrd="0" presId="urn:microsoft.com/office/officeart/2005/8/layout/orgChart1"/>
    <dgm:cxn modelId="{935F3DFA-3892-42FC-B498-7E0B5C0B1F38}" srcId="{1D420B07-80F7-47A7-AFB7-DE1F47FE14ED}" destId="{C3972EF1-81AB-4DBB-99D8-C328EDB7C4AD}" srcOrd="0" destOrd="0" parTransId="{B57F8165-AC36-4ED9-933C-659A9FAF4BCE}" sibTransId="{94F2EB8B-9285-4102-B7E7-2BDEC192007D}"/>
    <dgm:cxn modelId="{8581D0D4-2F99-41BF-AFB8-20483BBEDD89}" type="presParOf" srcId="{0BDA424A-2DC3-45E7-B454-F72164AD4FF3}" destId="{61B1E9B1-77B4-428A-9F00-D6C69A024F21}" srcOrd="0" destOrd="0" presId="urn:microsoft.com/office/officeart/2005/8/layout/orgChart1"/>
    <dgm:cxn modelId="{FB31063B-FA2B-4E28-BDF3-09609CBF368E}" type="presParOf" srcId="{61B1E9B1-77B4-428A-9F00-D6C69A024F21}" destId="{D5E0181A-1E2A-4E82-8DB9-AFB0CB965260}" srcOrd="0" destOrd="0" presId="urn:microsoft.com/office/officeart/2005/8/layout/orgChart1"/>
    <dgm:cxn modelId="{490865D7-46D9-48BE-91CC-56A06E40BCB8}" type="presParOf" srcId="{D5E0181A-1E2A-4E82-8DB9-AFB0CB965260}" destId="{FE394B04-1644-44EF-BDAD-A42D26BC0ED6}" srcOrd="0" destOrd="0" presId="urn:microsoft.com/office/officeart/2005/8/layout/orgChart1"/>
    <dgm:cxn modelId="{BB43F411-CF94-4855-ADB7-FE8EE86F09A3}" type="presParOf" srcId="{D5E0181A-1E2A-4E82-8DB9-AFB0CB965260}" destId="{FF6B4B87-FD43-4B29-A268-E1F6D49C9B26}" srcOrd="1" destOrd="0" presId="urn:microsoft.com/office/officeart/2005/8/layout/orgChart1"/>
    <dgm:cxn modelId="{E8FBB678-95C6-4D56-B7E2-1507D9CE7B3B}" type="presParOf" srcId="{61B1E9B1-77B4-428A-9F00-D6C69A024F21}" destId="{57A93A4F-EEE6-4557-A055-2A09416CEA80}" srcOrd="1" destOrd="0" presId="urn:microsoft.com/office/officeart/2005/8/layout/orgChart1"/>
    <dgm:cxn modelId="{9D95C2D5-8508-4674-9CD3-6765C05821B0}" type="presParOf" srcId="{57A93A4F-EEE6-4557-A055-2A09416CEA80}" destId="{0ABBA1C7-842E-4F08-8EA2-395CB7B444CA}" srcOrd="0" destOrd="0" presId="urn:microsoft.com/office/officeart/2005/8/layout/orgChart1"/>
    <dgm:cxn modelId="{2F1434B4-6163-4AEE-8465-672C0BDEEC6E}" type="presParOf" srcId="{57A93A4F-EEE6-4557-A055-2A09416CEA80}" destId="{18413093-313C-46B2-B4D3-4F2557131890}" srcOrd="1" destOrd="0" presId="urn:microsoft.com/office/officeart/2005/8/layout/orgChart1"/>
    <dgm:cxn modelId="{E7179EF3-A0D9-4E4E-9A5D-C224CDF5A904}" type="presParOf" srcId="{18413093-313C-46B2-B4D3-4F2557131890}" destId="{97ABE094-402D-482D-968D-B446003A8A0C}" srcOrd="0" destOrd="0" presId="urn:microsoft.com/office/officeart/2005/8/layout/orgChart1"/>
    <dgm:cxn modelId="{E8C46BD7-B803-450E-85B6-8E17BC5B06F5}" type="presParOf" srcId="{97ABE094-402D-482D-968D-B446003A8A0C}" destId="{27DCB1AF-B5A8-49A9-9406-2981F9B7DB7D}" srcOrd="0" destOrd="0" presId="urn:microsoft.com/office/officeart/2005/8/layout/orgChart1"/>
    <dgm:cxn modelId="{FEA0F0F3-8DBA-438D-8C30-4C26B8679BE8}" type="presParOf" srcId="{97ABE094-402D-482D-968D-B446003A8A0C}" destId="{94E0E61A-1C5B-436F-87B0-BE5B56F1379C}" srcOrd="1" destOrd="0" presId="urn:microsoft.com/office/officeart/2005/8/layout/orgChart1"/>
    <dgm:cxn modelId="{872B377B-9AC1-4E7B-B09B-73D7DCA96656}" type="presParOf" srcId="{18413093-313C-46B2-B4D3-4F2557131890}" destId="{A5C0FB4B-6CEC-4AD2-9EA5-EB6BE40B3708}" srcOrd="1" destOrd="0" presId="urn:microsoft.com/office/officeart/2005/8/layout/orgChart1"/>
    <dgm:cxn modelId="{D6960080-1523-4E9E-95CD-630110FD4B2F}" type="presParOf" srcId="{18413093-313C-46B2-B4D3-4F2557131890}" destId="{BC71D481-D38C-44F9-BA63-3610F2FC7D99}" srcOrd="2" destOrd="0" presId="urn:microsoft.com/office/officeart/2005/8/layout/orgChart1"/>
    <dgm:cxn modelId="{23CC2418-64C0-4223-80B3-DB13AA9DCFDE}" type="presParOf" srcId="{57A93A4F-EEE6-4557-A055-2A09416CEA80}" destId="{4211A389-81B6-4088-92D8-68639DF69B0F}" srcOrd="2" destOrd="0" presId="urn:microsoft.com/office/officeart/2005/8/layout/orgChart1"/>
    <dgm:cxn modelId="{D38F563D-7BA6-4FFB-A328-EEE6C99635AA}" type="presParOf" srcId="{57A93A4F-EEE6-4557-A055-2A09416CEA80}" destId="{B4022949-D340-45B1-AB21-A7579ECC4F2E}" srcOrd="3" destOrd="0" presId="urn:microsoft.com/office/officeart/2005/8/layout/orgChart1"/>
    <dgm:cxn modelId="{94AE2A3F-BB40-41A3-AE66-F9426372192B}" type="presParOf" srcId="{B4022949-D340-45B1-AB21-A7579ECC4F2E}" destId="{CA660D5A-3B6E-45CE-A8C9-D1FC63ABD218}" srcOrd="0" destOrd="0" presId="urn:microsoft.com/office/officeart/2005/8/layout/orgChart1"/>
    <dgm:cxn modelId="{51347A8E-14F2-433A-9E51-D3655E539216}" type="presParOf" srcId="{CA660D5A-3B6E-45CE-A8C9-D1FC63ABD218}" destId="{E5966E2F-826E-498E-9C85-E158BF8FC974}" srcOrd="0" destOrd="0" presId="urn:microsoft.com/office/officeart/2005/8/layout/orgChart1"/>
    <dgm:cxn modelId="{7A6ED1C4-75D3-4B78-829C-1D8A09A9FC14}" type="presParOf" srcId="{CA660D5A-3B6E-45CE-A8C9-D1FC63ABD218}" destId="{CFD97FD9-555F-489A-9660-60B6A93CE646}" srcOrd="1" destOrd="0" presId="urn:microsoft.com/office/officeart/2005/8/layout/orgChart1"/>
    <dgm:cxn modelId="{81DF31BD-604E-4DD4-9599-617F5B2D75B8}" type="presParOf" srcId="{B4022949-D340-45B1-AB21-A7579ECC4F2E}" destId="{1A0EE8B5-DE31-4483-A81A-B96AB1C9483B}" srcOrd="1" destOrd="0" presId="urn:microsoft.com/office/officeart/2005/8/layout/orgChart1"/>
    <dgm:cxn modelId="{F935CCC4-85AF-4095-B2F5-AAB13EA4EE7C}" type="presParOf" srcId="{B4022949-D340-45B1-AB21-A7579ECC4F2E}" destId="{68BAA3FF-DCCF-4C55-8CE3-31BDFD9C2A7B}" srcOrd="2" destOrd="0" presId="urn:microsoft.com/office/officeart/2005/8/layout/orgChart1"/>
    <dgm:cxn modelId="{7E983A0E-3833-4970-B7B3-E34D5992C8EE}" type="presParOf" srcId="{57A93A4F-EEE6-4557-A055-2A09416CEA80}" destId="{AE8B2CB7-F3D0-416B-BFD0-4586F86E1159}" srcOrd="4" destOrd="0" presId="urn:microsoft.com/office/officeart/2005/8/layout/orgChart1"/>
    <dgm:cxn modelId="{99B9E2CB-17B2-4207-A034-F368170D3B39}" type="presParOf" srcId="{57A93A4F-EEE6-4557-A055-2A09416CEA80}" destId="{E9E1562F-3E07-45EA-8AC7-F6DC6F78F683}" srcOrd="5" destOrd="0" presId="urn:microsoft.com/office/officeart/2005/8/layout/orgChart1"/>
    <dgm:cxn modelId="{2B6317CC-0D08-4629-A6C5-01D4C9984364}" type="presParOf" srcId="{E9E1562F-3E07-45EA-8AC7-F6DC6F78F683}" destId="{E44B0EEA-AAB1-4F8E-9FA4-990C60337758}" srcOrd="0" destOrd="0" presId="urn:microsoft.com/office/officeart/2005/8/layout/orgChart1"/>
    <dgm:cxn modelId="{19C8932D-3DAB-4BC6-B982-215C3E6936F1}" type="presParOf" srcId="{E44B0EEA-AAB1-4F8E-9FA4-990C60337758}" destId="{ED68BCB7-6AD5-4E6D-9915-DA4E11054F4E}" srcOrd="0" destOrd="0" presId="urn:microsoft.com/office/officeart/2005/8/layout/orgChart1"/>
    <dgm:cxn modelId="{27399E47-9AD3-4CD5-8962-A463833EA939}" type="presParOf" srcId="{E44B0EEA-AAB1-4F8E-9FA4-990C60337758}" destId="{EB39FBC6-171A-4513-BB51-6FAA700A1421}" srcOrd="1" destOrd="0" presId="urn:microsoft.com/office/officeart/2005/8/layout/orgChart1"/>
    <dgm:cxn modelId="{13E60785-53E0-438A-91EB-4A9D5F89DEFC}" type="presParOf" srcId="{E9E1562F-3E07-45EA-8AC7-F6DC6F78F683}" destId="{BC192BF7-1724-4459-BA8A-7B439CC48221}" srcOrd="1" destOrd="0" presId="urn:microsoft.com/office/officeart/2005/8/layout/orgChart1"/>
    <dgm:cxn modelId="{C6020073-723E-4FD5-B4CE-70AAA597A53F}" type="presParOf" srcId="{E9E1562F-3E07-45EA-8AC7-F6DC6F78F683}" destId="{9D4BB2F6-2423-4D74-9741-923CB92F95FD}" srcOrd="2" destOrd="0" presId="urn:microsoft.com/office/officeart/2005/8/layout/orgChart1"/>
    <dgm:cxn modelId="{0593EA8A-EB76-4BEC-8E2B-FB738BC3F07F}" type="presParOf" srcId="{57A93A4F-EEE6-4557-A055-2A09416CEA80}" destId="{1FA7002A-CDAC-4581-B4CE-77578DD5F5D4}" srcOrd="6" destOrd="0" presId="urn:microsoft.com/office/officeart/2005/8/layout/orgChart1"/>
    <dgm:cxn modelId="{D32C0DC5-9F84-482B-96C0-B438FAA63FD8}" type="presParOf" srcId="{57A93A4F-EEE6-4557-A055-2A09416CEA80}" destId="{EF52E560-2C11-4B59-99B1-FCCFB8E8E19F}" srcOrd="7" destOrd="0" presId="urn:microsoft.com/office/officeart/2005/8/layout/orgChart1"/>
    <dgm:cxn modelId="{ACC5C024-5F8A-4F26-AEC2-8ADD4DABB59F}" type="presParOf" srcId="{EF52E560-2C11-4B59-99B1-FCCFB8E8E19F}" destId="{E5B90040-91FD-4593-B7B9-BBADA68C1CBA}" srcOrd="0" destOrd="0" presId="urn:microsoft.com/office/officeart/2005/8/layout/orgChart1"/>
    <dgm:cxn modelId="{E39DB7BF-E176-476D-86EA-EEB0B97D582C}" type="presParOf" srcId="{E5B90040-91FD-4593-B7B9-BBADA68C1CBA}" destId="{51B122DE-5227-49B0-8CC3-47338EB105B2}" srcOrd="0" destOrd="0" presId="urn:microsoft.com/office/officeart/2005/8/layout/orgChart1"/>
    <dgm:cxn modelId="{3443F560-F948-447F-BCEF-66D0A1DCB642}" type="presParOf" srcId="{E5B90040-91FD-4593-B7B9-BBADA68C1CBA}" destId="{03C33DA0-29E1-4FD9-B2E4-731EF0B6AA82}" srcOrd="1" destOrd="0" presId="urn:microsoft.com/office/officeart/2005/8/layout/orgChart1"/>
    <dgm:cxn modelId="{3E5B7FE6-CDB6-457B-BC46-55DDEA54EEE7}" type="presParOf" srcId="{EF52E560-2C11-4B59-99B1-FCCFB8E8E19F}" destId="{66557C4A-E1AC-4543-9E83-D52351D85EB7}" srcOrd="1" destOrd="0" presId="urn:microsoft.com/office/officeart/2005/8/layout/orgChart1"/>
    <dgm:cxn modelId="{13C3C621-F02E-4CAE-8370-7F78E6E295F4}" type="presParOf" srcId="{EF52E560-2C11-4B59-99B1-FCCFB8E8E19F}" destId="{988668F0-A549-4DFE-8E8F-90FB3F57081D}" srcOrd="2" destOrd="0" presId="urn:microsoft.com/office/officeart/2005/8/layout/orgChart1"/>
    <dgm:cxn modelId="{FC717E68-B698-44C3-9B38-3698322320CC}" type="presParOf" srcId="{57A93A4F-EEE6-4557-A055-2A09416CEA80}" destId="{19BC84BD-6666-4666-89D7-0E789AC44C3B}" srcOrd="8" destOrd="0" presId="urn:microsoft.com/office/officeart/2005/8/layout/orgChart1"/>
    <dgm:cxn modelId="{A889D68C-A4BC-45FC-AFA9-C3FFF3F5947E}" type="presParOf" srcId="{57A93A4F-EEE6-4557-A055-2A09416CEA80}" destId="{258D4173-0F96-4AB4-A1F9-2EF89234DA71}" srcOrd="9" destOrd="0" presId="urn:microsoft.com/office/officeart/2005/8/layout/orgChart1"/>
    <dgm:cxn modelId="{C9072918-06B2-466B-8EC5-5EF27571396F}" type="presParOf" srcId="{258D4173-0F96-4AB4-A1F9-2EF89234DA71}" destId="{AF92CD23-E8BA-46F1-A79E-103AA8FF1985}" srcOrd="0" destOrd="0" presId="urn:microsoft.com/office/officeart/2005/8/layout/orgChart1"/>
    <dgm:cxn modelId="{569F159E-146C-4F7D-BB15-61D8E79FB144}" type="presParOf" srcId="{AF92CD23-E8BA-46F1-A79E-103AA8FF1985}" destId="{3DC3D24B-9511-4BAD-BEC9-F46051A05B24}" srcOrd="0" destOrd="0" presId="urn:microsoft.com/office/officeart/2005/8/layout/orgChart1"/>
    <dgm:cxn modelId="{EC9F5A4D-98C7-4EE5-BCE1-17B6AC18AB3B}" type="presParOf" srcId="{AF92CD23-E8BA-46F1-A79E-103AA8FF1985}" destId="{C985FC4F-999B-47A4-8B20-71F54B021BDC}" srcOrd="1" destOrd="0" presId="urn:microsoft.com/office/officeart/2005/8/layout/orgChart1"/>
    <dgm:cxn modelId="{254D9B47-67BE-4E34-A025-06551247847A}" type="presParOf" srcId="{258D4173-0F96-4AB4-A1F9-2EF89234DA71}" destId="{711F3093-C38D-4ABF-B9EB-E8AC0C2588C4}" srcOrd="1" destOrd="0" presId="urn:microsoft.com/office/officeart/2005/8/layout/orgChart1"/>
    <dgm:cxn modelId="{436233CF-308C-4093-A63C-6BB815A59B4C}" type="presParOf" srcId="{258D4173-0F96-4AB4-A1F9-2EF89234DA71}" destId="{0BC56E98-DBB9-41F9-BD71-850BB570B386}" srcOrd="2" destOrd="0" presId="urn:microsoft.com/office/officeart/2005/8/layout/orgChart1"/>
    <dgm:cxn modelId="{278D71BE-C334-4522-91C5-C1DC37A4E7F3}" type="presParOf" srcId="{57A93A4F-EEE6-4557-A055-2A09416CEA80}" destId="{272EB194-21FB-4B2E-88FA-D1D1964FE274}" srcOrd="10" destOrd="0" presId="urn:microsoft.com/office/officeart/2005/8/layout/orgChart1"/>
    <dgm:cxn modelId="{FA9E0CBF-1FCF-48C6-9BEC-B8A3FBE87204}" type="presParOf" srcId="{57A93A4F-EEE6-4557-A055-2A09416CEA80}" destId="{447BE1B7-7873-47A6-8A76-35F156ED2C73}" srcOrd="11" destOrd="0" presId="urn:microsoft.com/office/officeart/2005/8/layout/orgChart1"/>
    <dgm:cxn modelId="{ED5DFFA4-A296-4988-BBA7-0390C19D5441}" type="presParOf" srcId="{447BE1B7-7873-47A6-8A76-35F156ED2C73}" destId="{F855B006-C85B-44CF-A6A8-0B01A7FDDDCC}" srcOrd="0" destOrd="0" presId="urn:microsoft.com/office/officeart/2005/8/layout/orgChart1"/>
    <dgm:cxn modelId="{74D8771E-81B6-4E64-8E8F-1BACBE7BE2CF}" type="presParOf" srcId="{F855B006-C85B-44CF-A6A8-0B01A7FDDDCC}" destId="{E0D3B6F6-8065-496F-99CE-26AD42191755}" srcOrd="0" destOrd="0" presId="urn:microsoft.com/office/officeart/2005/8/layout/orgChart1"/>
    <dgm:cxn modelId="{E2FF2935-41FC-4B2C-BEA8-9183A736B85D}" type="presParOf" srcId="{F855B006-C85B-44CF-A6A8-0B01A7FDDDCC}" destId="{E83BFD41-1294-485B-B223-C419EC0053D0}" srcOrd="1" destOrd="0" presId="urn:microsoft.com/office/officeart/2005/8/layout/orgChart1"/>
    <dgm:cxn modelId="{018E036B-2C54-42F4-B4BF-F6AEDA84064A}" type="presParOf" srcId="{447BE1B7-7873-47A6-8A76-35F156ED2C73}" destId="{AC71CBF1-DD81-4997-8E35-26B08220F2E2}" srcOrd="1" destOrd="0" presId="urn:microsoft.com/office/officeart/2005/8/layout/orgChart1"/>
    <dgm:cxn modelId="{D85978EC-4653-4C31-8971-4636372E0BE0}" type="presParOf" srcId="{447BE1B7-7873-47A6-8A76-35F156ED2C73}" destId="{9027916D-55A5-485C-ADB6-A2DAA8227251}" srcOrd="2" destOrd="0" presId="urn:microsoft.com/office/officeart/2005/8/layout/orgChart1"/>
    <dgm:cxn modelId="{7B8B2A68-0F7E-43F2-939E-B6DAFAA79EAE}" type="presParOf" srcId="{57A93A4F-EEE6-4557-A055-2A09416CEA80}" destId="{82B75EE3-D04B-4849-B15A-F0755755865E}" srcOrd="12" destOrd="0" presId="urn:microsoft.com/office/officeart/2005/8/layout/orgChart1"/>
    <dgm:cxn modelId="{C04AAAA3-1285-44BE-A0F3-0B59E0F6A698}" type="presParOf" srcId="{57A93A4F-EEE6-4557-A055-2A09416CEA80}" destId="{828EDCD0-F7A8-4628-81C7-0D286554E7F8}" srcOrd="13" destOrd="0" presId="urn:microsoft.com/office/officeart/2005/8/layout/orgChart1"/>
    <dgm:cxn modelId="{A23134EF-8BCA-4710-BA5F-3481A6BAAF58}" type="presParOf" srcId="{828EDCD0-F7A8-4628-81C7-0D286554E7F8}" destId="{29BC0526-1CBA-4387-8C6E-A2E53C33B2DE}" srcOrd="0" destOrd="0" presId="urn:microsoft.com/office/officeart/2005/8/layout/orgChart1"/>
    <dgm:cxn modelId="{7FCB6BE0-C5AA-44C4-9177-B5B2045903D8}" type="presParOf" srcId="{29BC0526-1CBA-4387-8C6E-A2E53C33B2DE}" destId="{C2F52024-DF61-4218-AE49-2EC651800C93}" srcOrd="0" destOrd="0" presId="urn:microsoft.com/office/officeart/2005/8/layout/orgChart1"/>
    <dgm:cxn modelId="{86B5C314-679D-417D-9424-33B5602D94B8}" type="presParOf" srcId="{29BC0526-1CBA-4387-8C6E-A2E53C33B2DE}" destId="{32EB5E91-A9E0-4A76-830C-AEB2FD9379E8}" srcOrd="1" destOrd="0" presId="urn:microsoft.com/office/officeart/2005/8/layout/orgChart1"/>
    <dgm:cxn modelId="{9C4D5119-989A-4DB6-9733-BC1CBAADE49C}" type="presParOf" srcId="{828EDCD0-F7A8-4628-81C7-0D286554E7F8}" destId="{92657A9E-35F9-4584-A3A0-4245BB1502F4}" srcOrd="1" destOrd="0" presId="urn:microsoft.com/office/officeart/2005/8/layout/orgChart1"/>
    <dgm:cxn modelId="{E4E2A64D-F229-4A3E-9905-DAC6F9033A60}" type="presParOf" srcId="{828EDCD0-F7A8-4628-81C7-0D286554E7F8}" destId="{8463E288-410B-42E0-8E8D-63A9883CE944}" srcOrd="2" destOrd="0" presId="urn:microsoft.com/office/officeart/2005/8/layout/orgChart1"/>
    <dgm:cxn modelId="{CDE5C550-17D7-4E75-BC11-0D8CAF2BE28F}" type="presParOf" srcId="{61B1E9B1-77B4-428A-9F00-D6C69A024F21}" destId="{B3AA7282-4673-4BB5-8A3A-3DB138917CE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2395DDF-B773-4E96-95D0-DD93AAEFB6FF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8C9BB13-BC49-418A-BBDB-0E4012FBFF16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/>
            <a:t>1</a:t>
          </a:r>
          <a:br>
            <a:rPr lang="es-CL" sz="2000" b="1"/>
          </a:br>
          <a:r>
            <a:rPr lang="es-CL" sz="1000" b="1" i="0">
              <a:latin typeface="Chilena Bold" pitchFamily="2" charset="77"/>
            </a:rPr>
            <a:t>Formulario</a:t>
          </a:r>
        </a:p>
      </dgm:t>
    </dgm:pt>
    <dgm:pt modelId="{7A25C4F3-7E5E-4442-A976-B929638AD0A6}" type="parTrans" cxnId="{CAFC923B-DF7D-4023-AF23-FB6418BF83F7}">
      <dgm:prSet/>
      <dgm:spPr/>
      <dgm:t>
        <a:bodyPr/>
        <a:lstStyle/>
        <a:p>
          <a:endParaRPr lang="es-CL" sz="1000" b="1"/>
        </a:p>
      </dgm:t>
    </dgm:pt>
    <dgm:pt modelId="{C7018DD9-E2E4-4D06-9BA3-00524003245A}" type="sibTrans" cxnId="{CAFC923B-DF7D-4023-AF23-FB6418BF83F7}">
      <dgm:prSet/>
      <dgm:spPr/>
      <dgm:t>
        <a:bodyPr/>
        <a:lstStyle/>
        <a:p>
          <a:endParaRPr lang="es-CL" sz="1000" b="1"/>
        </a:p>
      </dgm:t>
    </dgm:pt>
    <dgm:pt modelId="{4EA98119-069E-4811-A59A-EDCEAE0971E6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2</a:t>
          </a:r>
          <a:br>
            <a:rPr lang="es-CL" sz="1000" b="1" i="0">
              <a:latin typeface="Chilena Bold" pitchFamily="2" charset="77"/>
            </a:rPr>
          </a:br>
          <a:r>
            <a:rPr lang="es-CL" sz="1000" b="1" i="0">
              <a:latin typeface="Chilena Bold" pitchFamily="2" charset="77"/>
            </a:rPr>
            <a:t>Evalución </a:t>
          </a:r>
        </a:p>
      </dgm:t>
    </dgm:pt>
    <dgm:pt modelId="{C5CEDD0F-8A46-4FF7-82F0-127595AC0CA0}" type="parTrans" cxnId="{6A817C92-CFEA-438C-922B-FC0E1E7968DA}">
      <dgm:prSet/>
      <dgm:spPr/>
      <dgm:t>
        <a:bodyPr/>
        <a:lstStyle/>
        <a:p>
          <a:endParaRPr lang="es-CL" sz="1000" b="1"/>
        </a:p>
      </dgm:t>
    </dgm:pt>
    <dgm:pt modelId="{9BE38192-CCAE-48F6-BFE8-556ED7E31575}" type="sibTrans" cxnId="{6A817C92-CFEA-438C-922B-FC0E1E7968DA}">
      <dgm:prSet/>
      <dgm:spPr/>
      <dgm:t>
        <a:bodyPr/>
        <a:lstStyle/>
        <a:p>
          <a:endParaRPr lang="es-CL" sz="1000" b="1"/>
        </a:p>
      </dgm:t>
    </dgm:pt>
    <dgm:pt modelId="{AA96A049-2962-4D5A-B2E1-FBA5AA91E502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3</a:t>
          </a:r>
          <a:br>
            <a:rPr lang="es-CL" sz="1000" b="1" i="0">
              <a:latin typeface="Chilena Bold" pitchFamily="2" charset="77"/>
            </a:rPr>
          </a:br>
          <a:r>
            <a:rPr lang="es-CL" sz="1000" b="1" i="0">
              <a:latin typeface="Chilena Bold" pitchFamily="2" charset="77"/>
            </a:rPr>
            <a:t>Respuesta al solicitante</a:t>
          </a:r>
        </a:p>
      </dgm:t>
    </dgm:pt>
    <dgm:pt modelId="{7B6D77F6-BCB6-4C21-8AD6-5FAF5C25B210}" type="parTrans" cxnId="{C1A91204-FAFF-4E3D-AC7D-C4FA321E94C8}">
      <dgm:prSet/>
      <dgm:spPr/>
      <dgm:t>
        <a:bodyPr/>
        <a:lstStyle/>
        <a:p>
          <a:endParaRPr lang="es-CL" sz="1000" b="1"/>
        </a:p>
      </dgm:t>
    </dgm:pt>
    <dgm:pt modelId="{49159711-BD77-4529-BD5A-5B9907ACE5C6}" type="sibTrans" cxnId="{C1A91204-FAFF-4E3D-AC7D-C4FA321E94C8}">
      <dgm:prSet/>
      <dgm:spPr/>
      <dgm:t>
        <a:bodyPr/>
        <a:lstStyle/>
        <a:p>
          <a:endParaRPr lang="es-CL" sz="1000" b="1"/>
        </a:p>
      </dgm:t>
    </dgm:pt>
    <dgm:pt modelId="{98205A83-011A-4B52-9292-00995FFC5E89}" type="pres">
      <dgm:prSet presAssocID="{82395DDF-B773-4E96-95D0-DD93AAEFB6FF}" presName="Name0" presStyleCnt="0">
        <dgm:presLayoutVars>
          <dgm:dir/>
          <dgm:animLvl val="lvl"/>
          <dgm:resizeHandles val="exact"/>
        </dgm:presLayoutVars>
      </dgm:prSet>
      <dgm:spPr/>
    </dgm:pt>
    <dgm:pt modelId="{61800F40-CBEF-4411-BC74-DE2CE8582147}" type="pres">
      <dgm:prSet presAssocID="{C8C9BB13-BC49-418A-BBDB-0E4012FBFF16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D8BC60C2-BD6B-4DFF-9E48-7025E213EA19}" type="pres">
      <dgm:prSet presAssocID="{C7018DD9-E2E4-4D06-9BA3-00524003245A}" presName="parTxOnlySpace" presStyleCnt="0"/>
      <dgm:spPr/>
    </dgm:pt>
    <dgm:pt modelId="{D975A6DC-8CCA-4574-8E8F-5CDF8714C363}" type="pres">
      <dgm:prSet presAssocID="{4EA98119-069E-4811-A59A-EDCEAE0971E6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ECBD46DD-EFE5-462A-BFC4-C725F2EE5EDC}" type="pres">
      <dgm:prSet presAssocID="{9BE38192-CCAE-48F6-BFE8-556ED7E31575}" presName="parTxOnlySpace" presStyleCnt="0"/>
      <dgm:spPr/>
    </dgm:pt>
    <dgm:pt modelId="{79860D62-07BE-4030-A49A-5775D80F9254}" type="pres">
      <dgm:prSet presAssocID="{AA96A049-2962-4D5A-B2E1-FBA5AA91E502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C1A91204-FAFF-4E3D-AC7D-C4FA321E94C8}" srcId="{82395DDF-B773-4E96-95D0-DD93AAEFB6FF}" destId="{AA96A049-2962-4D5A-B2E1-FBA5AA91E502}" srcOrd="2" destOrd="0" parTransId="{7B6D77F6-BCB6-4C21-8AD6-5FAF5C25B210}" sibTransId="{49159711-BD77-4529-BD5A-5B9907ACE5C6}"/>
    <dgm:cxn modelId="{62028F30-F68F-4AC3-82FC-6FC6FCAA8C3F}" type="presOf" srcId="{AA96A049-2962-4D5A-B2E1-FBA5AA91E502}" destId="{79860D62-07BE-4030-A49A-5775D80F9254}" srcOrd="0" destOrd="0" presId="urn:microsoft.com/office/officeart/2005/8/layout/chevron1"/>
    <dgm:cxn modelId="{CAFC923B-DF7D-4023-AF23-FB6418BF83F7}" srcId="{82395DDF-B773-4E96-95D0-DD93AAEFB6FF}" destId="{C8C9BB13-BC49-418A-BBDB-0E4012FBFF16}" srcOrd="0" destOrd="0" parTransId="{7A25C4F3-7E5E-4442-A976-B929638AD0A6}" sibTransId="{C7018DD9-E2E4-4D06-9BA3-00524003245A}"/>
    <dgm:cxn modelId="{6A817C92-CFEA-438C-922B-FC0E1E7968DA}" srcId="{82395DDF-B773-4E96-95D0-DD93AAEFB6FF}" destId="{4EA98119-069E-4811-A59A-EDCEAE0971E6}" srcOrd="1" destOrd="0" parTransId="{C5CEDD0F-8A46-4FF7-82F0-127595AC0CA0}" sibTransId="{9BE38192-CCAE-48F6-BFE8-556ED7E31575}"/>
    <dgm:cxn modelId="{0B8103B5-3488-4D23-B531-A64ACC34418F}" type="presOf" srcId="{4EA98119-069E-4811-A59A-EDCEAE0971E6}" destId="{D975A6DC-8CCA-4574-8E8F-5CDF8714C363}" srcOrd="0" destOrd="0" presId="urn:microsoft.com/office/officeart/2005/8/layout/chevron1"/>
    <dgm:cxn modelId="{E46C32DA-F5CE-49E0-8C73-55514A0C2592}" type="presOf" srcId="{82395DDF-B773-4E96-95D0-DD93AAEFB6FF}" destId="{98205A83-011A-4B52-9292-00995FFC5E89}" srcOrd="0" destOrd="0" presId="urn:microsoft.com/office/officeart/2005/8/layout/chevron1"/>
    <dgm:cxn modelId="{904F77DF-4556-436F-BD08-57DD21EFF53E}" type="presOf" srcId="{C8C9BB13-BC49-418A-BBDB-0E4012FBFF16}" destId="{61800F40-CBEF-4411-BC74-DE2CE8582147}" srcOrd="0" destOrd="0" presId="urn:microsoft.com/office/officeart/2005/8/layout/chevron1"/>
    <dgm:cxn modelId="{93059F15-79BE-4FB1-AB09-56C19683F6C3}" type="presParOf" srcId="{98205A83-011A-4B52-9292-00995FFC5E89}" destId="{61800F40-CBEF-4411-BC74-DE2CE8582147}" srcOrd="0" destOrd="0" presId="urn:microsoft.com/office/officeart/2005/8/layout/chevron1"/>
    <dgm:cxn modelId="{A07F6177-5F3E-40F8-91FF-520FA4F4DC04}" type="presParOf" srcId="{98205A83-011A-4B52-9292-00995FFC5E89}" destId="{D8BC60C2-BD6B-4DFF-9E48-7025E213EA19}" srcOrd="1" destOrd="0" presId="urn:microsoft.com/office/officeart/2005/8/layout/chevron1"/>
    <dgm:cxn modelId="{00CD1A6B-3F7B-4D69-9C85-77F64F96CBD5}" type="presParOf" srcId="{98205A83-011A-4B52-9292-00995FFC5E89}" destId="{D975A6DC-8CCA-4574-8E8F-5CDF8714C363}" srcOrd="2" destOrd="0" presId="urn:microsoft.com/office/officeart/2005/8/layout/chevron1"/>
    <dgm:cxn modelId="{19275081-F848-401D-B2E9-07DDAADF6045}" type="presParOf" srcId="{98205A83-011A-4B52-9292-00995FFC5E89}" destId="{ECBD46DD-EFE5-462A-BFC4-C725F2EE5EDC}" srcOrd="3" destOrd="0" presId="urn:microsoft.com/office/officeart/2005/8/layout/chevron1"/>
    <dgm:cxn modelId="{29632272-0A19-4807-9EB6-0D225263FCB3}" type="presParOf" srcId="{98205A83-011A-4B52-9292-00995FFC5E89}" destId="{79860D62-07BE-4030-A49A-5775D80F9254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2395DDF-B773-4E96-95D0-DD93AAEFB6FF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8C9BB13-BC49-418A-BBDB-0E4012FBFF16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1</a:t>
          </a:r>
          <a:br>
            <a:rPr lang="es-CL" sz="1000" b="1" i="0">
              <a:latin typeface="Chilena Bold" pitchFamily="2" charset="77"/>
            </a:rPr>
          </a:br>
          <a:r>
            <a:rPr lang="es-CL" sz="800" b="1" i="0">
              <a:latin typeface="Chilena Bold" pitchFamily="2" charset="77"/>
            </a:rPr>
            <a:t>Reunión Marketing y solicitante</a:t>
          </a:r>
          <a:endParaRPr lang="es-CL" sz="1000" b="1" i="0">
            <a:latin typeface="Chilena Bold" pitchFamily="2" charset="77"/>
          </a:endParaRPr>
        </a:p>
      </dgm:t>
    </dgm:pt>
    <dgm:pt modelId="{7A25C4F3-7E5E-4442-A976-B929638AD0A6}" type="parTrans" cxnId="{CAFC923B-DF7D-4023-AF23-FB6418BF83F7}">
      <dgm:prSet/>
      <dgm:spPr/>
      <dgm:t>
        <a:bodyPr/>
        <a:lstStyle/>
        <a:p>
          <a:endParaRPr lang="es-CL" sz="1000" b="1"/>
        </a:p>
      </dgm:t>
    </dgm:pt>
    <dgm:pt modelId="{C7018DD9-E2E4-4D06-9BA3-00524003245A}" type="sibTrans" cxnId="{CAFC923B-DF7D-4023-AF23-FB6418BF83F7}">
      <dgm:prSet/>
      <dgm:spPr/>
      <dgm:t>
        <a:bodyPr/>
        <a:lstStyle/>
        <a:p>
          <a:endParaRPr lang="es-CL" sz="1000" b="1"/>
        </a:p>
      </dgm:t>
    </dgm:pt>
    <dgm:pt modelId="{4EA98119-069E-4811-A59A-EDCEAE0971E6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2</a:t>
          </a:r>
          <a:br>
            <a:rPr lang="es-CL" sz="1000" b="1" i="0">
              <a:latin typeface="Chilena Bold" pitchFamily="2" charset="77"/>
            </a:rPr>
          </a:br>
          <a:r>
            <a:rPr lang="es-CL" sz="800" b="1" i="0">
              <a:latin typeface="Chilena Bold" pitchFamily="2" charset="77"/>
            </a:rPr>
            <a:t>Propuesta de publicación </a:t>
          </a:r>
          <a:endParaRPr lang="es-CL" sz="1000" b="1" i="0">
            <a:latin typeface="Chilena Bold" pitchFamily="2" charset="77"/>
          </a:endParaRPr>
        </a:p>
      </dgm:t>
    </dgm:pt>
    <dgm:pt modelId="{C5CEDD0F-8A46-4FF7-82F0-127595AC0CA0}" type="parTrans" cxnId="{6A817C92-CFEA-438C-922B-FC0E1E7968DA}">
      <dgm:prSet/>
      <dgm:spPr/>
      <dgm:t>
        <a:bodyPr/>
        <a:lstStyle/>
        <a:p>
          <a:endParaRPr lang="es-CL" sz="1000" b="1"/>
        </a:p>
      </dgm:t>
    </dgm:pt>
    <dgm:pt modelId="{9BE38192-CCAE-48F6-BFE8-556ED7E31575}" type="sibTrans" cxnId="{6A817C92-CFEA-438C-922B-FC0E1E7968DA}">
      <dgm:prSet/>
      <dgm:spPr/>
      <dgm:t>
        <a:bodyPr/>
        <a:lstStyle/>
        <a:p>
          <a:endParaRPr lang="es-CL" sz="1000" b="1"/>
        </a:p>
      </dgm:t>
    </dgm:pt>
    <dgm:pt modelId="{AA96A049-2962-4D5A-B2E1-FBA5AA91E502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3</a:t>
          </a:r>
          <a:br>
            <a:rPr lang="es-CL" sz="1000" b="1" i="0">
              <a:latin typeface="Chilena Bold" pitchFamily="2" charset="77"/>
            </a:rPr>
          </a:br>
          <a:r>
            <a:rPr lang="es-CL" sz="800" b="1" i="0">
              <a:latin typeface="Chilena Bold" pitchFamily="2" charset="77"/>
            </a:rPr>
            <a:t>Acuerdos</a:t>
          </a:r>
          <a:endParaRPr lang="es-CL" sz="1000" b="1" i="0">
            <a:latin typeface="Chilena Bold" pitchFamily="2" charset="77"/>
          </a:endParaRPr>
        </a:p>
      </dgm:t>
    </dgm:pt>
    <dgm:pt modelId="{7B6D77F6-BCB6-4C21-8AD6-5FAF5C25B210}" type="parTrans" cxnId="{C1A91204-FAFF-4E3D-AC7D-C4FA321E94C8}">
      <dgm:prSet/>
      <dgm:spPr/>
      <dgm:t>
        <a:bodyPr/>
        <a:lstStyle/>
        <a:p>
          <a:endParaRPr lang="es-CL" sz="1000" b="1"/>
        </a:p>
      </dgm:t>
    </dgm:pt>
    <dgm:pt modelId="{49159711-BD77-4529-BD5A-5B9907ACE5C6}" type="sibTrans" cxnId="{C1A91204-FAFF-4E3D-AC7D-C4FA321E94C8}">
      <dgm:prSet/>
      <dgm:spPr/>
      <dgm:t>
        <a:bodyPr/>
        <a:lstStyle/>
        <a:p>
          <a:endParaRPr lang="es-CL" sz="1000" b="1"/>
        </a:p>
      </dgm:t>
    </dgm:pt>
    <dgm:pt modelId="{9DE0E2E8-72AB-4EE9-883E-D880256E3B7B}">
      <dgm:prSet phldrT="[Texto]" custT="1"/>
      <dgm:spPr>
        <a:solidFill>
          <a:srgbClr val="0091B2"/>
        </a:solidFill>
      </dgm:spPr>
      <dgm:t>
        <a:bodyPr/>
        <a:lstStyle/>
        <a:p>
          <a:r>
            <a:rPr lang="es-CL" sz="2000" b="1" i="0">
              <a:latin typeface="Chilena Bold" pitchFamily="2" charset="77"/>
            </a:rPr>
            <a:t>4</a:t>
          </a:r>
          <a:br>
            <a:rPr lang="es-CL" sz="1000" b="1" i="0">
              <a:latin typeface="Chilena Bold" pitchFamily="2" charset="77"/>
            </a:rPr>
          </a:br>
          <a:r>
            <a:rPr lang="es-CL" sz="800" b="1" i="0">
              <a:latin typeface="Chilena Bold" pitchFamily="2" charset="77"/>
            </a:rPr>
            <a:t>Publicación</a:t>
          </a:r>
          <a:endParaRPr lang="es-CL" sz="1000" b="1" i="0">
            <a:latin typeface="Chilena Bold" pitchFamily="2" charset="77"/>
          </a:endParaRPr>
        </a:p>
      </dgm:t>
    </dgm:pt>
    <dgm:pt modelId="{B1AE91AB-9838-4E86-BEDA-BCF7B6B50878}" type="parTrans" cxnId="{5967BA85-C8CA-4375-AC06-34A601D61FF2}">
      <dgm:prSet/>
      <dgm:spPr/>
      <dgm:t>
        <a:bodyPr/>
        <a:lstStyle/>
        <a:p>
          <a:endParaRPr lang="es-CL" sz="1000"/>
        </a:p>
      </dgm:t>
    </dgm:pt>
    <dgm:pt modelId="{2F70E3FB-04B7-42F4-9081-F7A314273835}" type="sibTrans" cxnId="{5967BA85-C8CA-4375-AC06-34A601D61FF2}">
      <dgm:prSet/>
      <dgm:spPr/>
      <dgm:t>
        <a:bodyPr/>
        <a:lstStyle/>
        <a:p>
          <a:endParaRPr lang="es-CL" sz="1000"/>
        </a:p>
      </dgm:t>
    </dgm:pt>
    <dgm:pt modelId="{98205A83-011A-4B52-9292-00995FFC5E89}" type="pres">
      <dgm:prSet presAssocID="{82395DDF-B773-4E96-95D0-DD93AAEFB6FF}" presName="Name0" presStyleCnt="0">
        <dgm:presLayoutVars>
          <dgm:dir/>
          <dgm:animLvl val="lvl"/>
          <dgm:resizeHandles val="exact"/>
        </dgm:presLayoutVars>
      </dgm:prSet>
      <dgm:spPr/>
    </dgm:pt>
    <dgm:pt modelId="{61800F40-CBEF-4411-BC74-DE2CE8582147}" type="pres">
      <dgm:prSet presAssocID="{C8C9BB13-BC49-418A-BBDB-0E4012FBFF16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D8BC60C2-BD6B-4DFF-9E48-7025E213EA19}" type="pres">
      <dgm:prSet presAssocID="{C7018DD9-E2E4-4D06-9BA3-00524003245A}" presName="parTxOnlySpace" presStyleCnt="0"/>
      <dgm:spPr/>
    </dgm:pt>
    <dgm:pt modelId="{D975A6DC-8CCA-4574-8E8F-5CDF8714C363}" type="pres">
      <dgm:prSet presAssocID="{4EA98119-069E-4811-A59A-EDCEAE0971E6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ECBD46DD-EFE5-462A-BFC4-C725F2EE5EDC}" type="pres">
      <dgm:prSet presAssocID="{9BE38192-CCAE-48F6-BFE8-556ED7E31575}" presName="parTxOnlySpace" presStyleCnt="0"/>
      <dgm:spPr/>
    </dgm:pt>
    <dgm:pt modelId="{79860D62-07BE-4030-A49A-5775D80F9254}" type="pres">
      <dgm:prSet presAssocID="{AA96A049-2962-4D5A-B2E1-FBA5AA91E502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B630198C-8BC7-49DC-96BA-CBEC625195D2}" type="pres">
      <dgm:prSet presAssocID="{49159711-BD77-4529-BD5A-5B9907ACE5C6}" presName="parTxOnlySpace" presStyleCnt="0"/>
      <dgm:spPr/>
    </dgm:pt>
    <dgm:pt modelId="{7D3F1CF5-B094-4B0C-A1B6-ACAC6396CC15}" type="pres">
      <dgm:prSet presAssocID="{9DE0E2E8-72AB-4EE9-883E-D880256E3B7B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C1A91204-FAFF-4E3D-AC7D-C4FA321E94C8}" srcId="{82395DDF-B773-4E96-95D0-DD93AAEFB6FF}" destId="{AA96A049-2962-4D5A-B2E1-FBA5AA91E502}" srcOrd="2" destOrd="0" parTransId="{7B6D77F6-BCB6-4C21-8AD6-5FAF5C25B210}" sibTransId="{49159711-BD77-4529-BD5A-5B9907ACE5C6}"/>
    <dgm:cxn modelId="{62028F30-F68F-4AC3-82FC-6FC6FCAA8C3F}" type="presOf" srcId="{AA96A049-2962-4D5A-B2E1-FBA5AA91E502}" destId="{79860D62-07BE-4030-A49A-5775D80F9254}" srcOrd="0" destOrd="0" presId="urn:microsoft.com/office/officeart/2005/8/layout/chevron1"/>
    <dgm:cxn modelId="{CAFC923B-DF7D-4023-AF23-FB6418BF83F7}" srcId="{82395DDF-B773-4E96-95D0-DD93AAEFB6FF}" destId="{C8C9BB13-BC49-418A-BBDB-0E4012FBFF16}" srcOrd="0" destOrd="0" parTransId="{7A25C4F3-7E5E-4442-A976-B929638AD0A6}" sibTransId="{C7018DD9-E2E4-4D06-9BA3-00524003245A}"/>
    <dgm:cxn modelId="{5967BA85-C8CA-4375-AC06-34A601D61FF2}" srcId="{82395DDF-B773-4E96-95D0-DD93AAEFB6FF}" destId="{9DE0E2E8-72AB-4EE9-883E-D880256E3B7B}" srcOrd="3" destOrd="0" parTransId="{B1AE91AB-9838-4E86-BEDA-BCF7B6B50878}" sibTransId="{2F70E3FB-04B7-42F4-9081-F7A314273835}"/>
    <dgm:cxn modelId="{6A817C92-CFEA-438C-922B-FC0E1E7968DA}" srcId="{82395DDF-B773-4E96-95D0-DD93AAEFB6FF}" destId="{4EA98119-069E-4811-A59A-EDCEAE0971E6}" srcOrd="1" destOrd="0" parTransId="{C5CEDD0F-8A46-4FF7-82F0-127595AC0CA0}" sibTransId="{9BE38192-CCAE-48F6-BFE8-556ED7E31575}"/>
    <dgm:cxn modelId="{0B8103B5-3488-4D23-B531-A64ACC34418F}" type="presOf" srcId="{4EA98119-069E-4811-A59A-EDCEAE0971E6}" destId="{D975A6DC-8CCA-4574-8E8F-5CDF8714C363}" srcOrd="0" destOrd="0" presId="urn:microsoft.com/office/officeart/2005/8/layout/chevron1"/>
    <dgm:cxn modelId="{0F8A69D0-B7BB-4E22-94DA-21F62DE1F4FE}" type="presOf" srcId="{9DE0E2E8-72AB-4EE9-883E-D880256E3B7B}" destId="{7D3F1CF5-B094-4B0C-A1B6-ACAC6396CC15}" srcOrd="0" destOrd="0" presId="urn:microsoft.com/office/officeart/2005/8/layout/chevron1"/>
    <dgm:cxn modelId="{E46C32DA-F5CE-49E0-8C73-55514A0C2592}" type="presOf" srcId="{82395DDF-B773-4E96-95D0-DD93AAEFB6FF}" destId="{98205A83-011A-4B52-9292-00995FFC5E89}" srcOrd="0" destOrd="0" presId="urn:microsoft.com/office/officeart/2005/8/layout/chevron1"/>
    <dgm:cxn modelId="{904F77DF-4556-436F-BD08-57DD21EFF53E}" type="presOf" srcId="{C8C9BB13-BC49-418A-BBDB-0E4012FBFF16}" destId="{61800F40-CBEF-4411-BC74-DE2CE8582147}" srcOrd="0" destOrd="0" presId="urn:microsoft.com/office/officeart/2005/8/layout/chevron1"/>
    <dgm:cxn modelId="{93059F15-79BE-4FB1-AB09-56C19683F6C3}" type="presParOf" srcId="{98205A83-011A-4B52-9292-00995FFC5E89}" destId="{61800F40-CBEF-4411-BC74-DE2CE8582147}" srcOrd="0" destOrd="0" presId="urn:microsoft.com/office/officeart/2005/8/layout/chevron1"/>
    <dgm:cxn modelId="{A07F6177-5F3E-40F8-91FF-520FA4F4DC04}" type="presParOf" srcId="{98205A83-011A-4B52-9292-00995FFC5E89}" destId="{D8BC60C2-BD6B-4DFF-9E48-7025E213EA19}" srcOrd="1" destOrd="0" presId="urn:microsoft.com/office/officeart/2005/8/layout/chevron1"/>
    <dgm:cxn modelId="{00CD1A6B-3F7B-4D69-9C85-77F64F96CBD5}" type="presParOf" srcId="{98205A83-011A-4B52-9292-00995FFC5E89}" destId="{D975A6DC-8CCA-4574-8E8F-5CDF8714C363}" srcOrd="2" destOrd="0" presId="urn:microsoft.com/office/officeart/2005/8/layout/chevron1"/>
    <dgm:cxn modelId="{19275081-F848-401D-B2E9-07DDAADF6045}" type="presParOf" srcId="{98205A83-011A-4B52-9292-00995FFC5E89}" destId="{ECBD46DD-EFE5-462A-BFC4-C725F2EE5EDC}" srcOrd="3" destOrd="0" presId="urn:microsoft.com/office/officeart/2005/8/layout/chevron1"/>
    <dgm:cxn modelId="{29632272-0A19-4807-9EB6-0D225263FCB3}" type="presParOf" srcId="{98205A83-011A-4B52-9292-00995FFC5E89}" destId="{79860D62-07BE-4030-A49A-5775D80F9254}" srcOrd="4" destOrd="0" presId="urn:microsoft.com/office/officeart/2005/8/layout/chevron1"/>
    <dgm:cxn modelId="{B54399B4-452D-45EF-A6F7-2EFC5BF4B22B}" type="presParOf" srcId="{98205A83-011A-4B52-9292-00995FFC5E89}" destId="{B630198C-8BC7-49DC-96BA-CBEC625195D2}" srcOrd="5" destOrd="0" presId="urn:microsoft.com/office/officeart/2005/8/layout/chevron1"/>
    <dgm:cxn modelId="{8633C7AF-66ED-40C9-8263-7AD4F0AEA63B}" type="presParOf" srcId="{98205A83-011A-4B52-9292-00995FFC5E89}" destId="{7D3F1CF5-B094-4B0C-A1B6-ACAC6396CC15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2B38F-0BA4-4BA0-9352-8D64C76B836F}">
      <dsp:nvSpPr>
        <dsp:cNvPr id="0" name=""/>
        <dsp:cNvSpPr/>
      </dsp:nvSpPr>
      <dsp:spPr>
        <a:xfrm>
          <a:off x="2933699" y="703745"/>
          <a:ext cx="2659201" cy="222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419"/>
              </a:lnTo>
              <a:lnTo>
                <a:pt x="2659201" y="177419"/>
              </a:lnTo>
              <a:lnTo>
                <a:pt x="2659201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B75EE3-D04B-4849-B15A-F0755755865E}">
      <dsp:nvSpPr>
        <dsp:cNvPr id="0" name=""/>
        <dsp:cNvSpPr/>
      </dsp:nvSpPr>
      <dsp:spPr>
        <a:xfrm>
          <a:off x="2933699" y="703745"/>
          <a:ext cx="2080271" cy="222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419"/>
              </a:lnTo>
              <a:lnTo>
                <a:pt x="2080271" y="177419"/>
              </a:lnTo>
              <a:lnTo>
                <a:pt x="2080271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2EB194-21FB-4B2E-88FA-D1D1964FE274}">
      <dsp:nvSpPr>
        <dsp:cNvPr id="0" name=""/>
        <dsp:cNvSpPr/>
      </dsp:nvSpPr>
      <dsp:spPr>
        <a:xfrm>
          <a:off x="2933699" y="703745"/>
          <a:ext cx="1510163" cy="222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419"/>
              </a:lnTo>
              <a:lnTo>
                <a:pt x="1510163" y="177419"/>
              </a:lnTo>
              <a:lnTo>
                <a:pt x="1510163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BC84BD-6666-4666-89D7-0E789AC44C3B}">
      <dsp:nvSpPr>
        <dsp:cNvPr id="0" name=""/>
        <dsp:cNvSpPr/>
      </dsp:nvSpPr>
      <dsp:spPr>
        <a:xfrm>
          <a:off x="2933699" y="703745"/>
          <a:ext cx="809096" cy="222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419"/>
              </a:lnTo>
              <a:lnTo>
                <a:pt x="809096" y="177419"/>
              </a:lnTo>
              <a:lnTo>
                <a:pt x="809096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A7002A-CDAC-4581-B4CE-77578DD5F5D4}">
      <dsp:nvSpPr>
        <dsp:cNvPr id="0" name=""/>
        <dsp:cNvSpPr/>
      </dsp:nvSpPr>
      <dsp:spPr>
        <a:xfrm>
          <a:off x="2885259" y="703745"/>
          <a:ext cx="91440" cy="222119"/>
        </a:xfrm>
        <a:custGeom>
          <a:avLst/>
          <a:gdLst/>
          <a:ahLst/>
          <a:cxnLst/>
          <a:rect l="0" t="0" r="0" b="0"/>
          <a:pathLst>
            <a:path>
              <a:moveTo>
                <a:pt x="48440" y="0"/>
              </a:moveTo>
              <a:lnTo>
                <a:pt x="48440" y="177419"/>
              </a:lnTo>
              <a:lnTo>
                <a:pt x="45720" y="177419"/>
              </a:lnTo>
              <a:lnTo>
                <a:pt x="45720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B2CB7-F3D0-416B-BFD0-4586F86E1159}">
      <dsp:nvSpPr>
        <dsp:cNvPr id="0" name=""/>
        <dsp:cNvSpPr/>
      </dsp:nvSpPr>
      <dsp:spPr>
        <a:xfrm>
          <a:off x="2119239" y="703745"/>
          <a:ext cx="814460" cy="222119"/>
        </a:xfrm>
        <a:custGeom>
          <a:avLst/>
          <a:gdLst/>
          <a:ahLst/>
          <a:cxnLst/>
          <a:rect l="0" t="0" r="0" b="0"/>
          <a:pathLst>
            <a:path>
              <a:moveTo>
                <a:pt x="814460" y="0"/>
              </a:moveTo>
              <a:lnTo>
                <a:pt x="814460" y="177419"/>
              </a:lnTo>
              <a:lnTo>
                <a:pt x="0" y="177419"/>
              </a:lnTo>
              <a:lnTo>
                <a:pt x="0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11A389-81B6-4088-92D8-68639DF69B0F}">
      <dsp:nvSpPr>
        <dsp:cNvPr id="0" name=""/>
        <dsp:cNvSpPr/>
      </dsp:nvSpPr>
      <dsp:spPr>
        <a:xfrm>
          <a:off x="1376518" y="703745"/>
          <a:ext cx="1557181" cy="222119"/>
        </a:xfrm>
        <a:custGeom>
          <a:avLst/>
          <a:gdLst/>
          <a:ahLst/>
          <a:cxnLst/>
          <a:rect l="0" t="0" r="0" b="0"/>
          <a:pathLst>
            <a:path>
              <a:moveTo>
                <a:pt x="1557181" y="0"/>
              </a:moveTo>
              <a:lnTo>
                <a:pt x="1557181" y="177419"/>
              </a:lnTo>
              <a:lnTo>
                <a:pt x="0" y="177419"/>
              </a:lnTo>
              <a:lnTo>
                <a:pt x="0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BBA1C7-842E-4F08-8EA2-395CB7B444CA}">
      <dsp:nvSpPr>
        <dsp:cNvPr id="0" name=""/>
        <dsp:cNvSpPr/>
      </dsp:nvSpPr>
      <dsp:spPr>
        <a:xfrm>
          <a:off x="749356" y="703745"/>
          <a:ext cx="2184343" cy="222119"/>
        </a:xfrm>
        <a:custGeom>
          <a:avLst/>
          <a:gdLst/>
          <a:ahLst/>
          <a:cxnLst/>
          <a:rect l="0" t="0" r="0" b="0"/>
          <a:pathLst>
            <a:path>
              <a:moveTo>
                <a:pt x="2184343" y="0"/>
              </a:moveTo>
              <a:lnTo>
                <a:pt x="2184343" y="177419"/>
              </a:lnTo>
              <a:lnTo>
                <a:pt x="0" y="177419"/>
              </a:lnTo>
              <a:lnTo>
                <a:pt x="0" y="222119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BDEBF9-EF53-489C-AC8E-0AB12221FEF5}">
      <dsp:nvSpPr>
        <dsp:cNvPr id="0" name=""/>
        <dsp:cNvSpPr/>
      </dsp:nvSpPr>
      <dsp:spPr>
        <a:xfrm>
          <a:off x="223932" y="703745"/>
          <a:ext cx="2709767" cy="220046"/>
        </a:xfrm>
        <a:custGeom>
          <a:avLst/>
          <a:gdLst/>
          <a:ahLst/>
          <a:cxnLst/>
          <a:rect l="0" t="0" r="0" b="0"/>
          <a:pathLst>
            <a:path>
              <a:moveTo>
                <a:pt x="2709767" y="0"/>
              </a:moveTo>
              <a:lnTo>
                <a:pt x="2709767" y="175346"/>
              </a:lnTo>
              <a:lnTo>
                <a:pt x="0" y="175346"/>
              </a:lnTo>
              <a:lnTo>
                <a:pt x="0" y="220046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394B04-1644-44EF-BDAD-A42D26BC0ED6}">
      <dsp:nvSpPr>
        <dsp:cNvPr id="0" name=""/>
        <dsp:cNvSpPr/>
      </dsp:nvSpPr>
      <dsp:spPr>
        <a:xfrm>
          <a:off x="2124075" y="342900"/>
          <a:ext cx="1619248" cy="360844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b="1" i="0" kern="1200">
              <a:latin typeface="Chilena Gruesa" pitchFamily="2" charset="77"/>
            </a:rPr>
            <a:t>Sitio Nacional</a:t>
          </a:r>
        </a:p>
      </dsp:txBody>
      <dsp:txXfrm>
        <a:off x="2124075" y="342900"/>
        <a:ext cx="1619248" cy="360844"/>
      </dsp:txXfrm>
    </dsp:sp>
    <dsp:sp modelId="{832C7E53-4183-42BF-8ADF-6F180307B065}">
      <dsp:nvSpPr>
        <dsp:cNvPr id="0" name=""/>
        <dsp:cNvSpPr/>
      </dsp:nvSpPr>
      <dsp:spPr>
        <a:xfrm>
          <a:off x="11075" y="923791"/>
          <a:ext cx="425712" cy="253196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Home</a:t>
          </a:r>
        </a:p>
      </dsp:txBody>
      <dsp:txXfrm>
        <a:off x="11075" y="923791"/>
        <a:ext cx="425712" cy="253196"/>
      </dsp:txXfrm>
    </dsp:sp>
    <dsp:sp modelId="{27DCB1AF-B5A8-49A9-9406-2981F9B7DB7D}">
      <dsp:nvSpPr>
        <dsp:cNvPr id="0" name=""/>
        <dsp:cNvSpPr/>
      </dsp:nvSpPr>
      <dsp:spPr>
        <a:xfrm>
          <a:off x="517056" y="925864"/>
          <a:ext cx="464601" cy="263454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Beneficios</a:t>
          </a:r>
        </a:p>
      </dsp:txBody>
      <dsp:txXfrm>
        <a:off x="517056" y="925864"/>
        <a:ext cx="464601" cy="263454"/>
      </dsp:txXfrm>
    </dsp:sp>
    <dsp:sp modelId="{E5966E2F-826E-498E-9C85-E158BF8FC974}">
      <dsp:nvSpPr>
        <dsp:cNvPr id="0" name=""/>
        <dsp:cNvSpPr/>
      </dsp:nvSpPr>
      <dsp:spPr>
        <a:xfrm>
          <a:off x="1071057" y="925864"/>
          <a:ext cx="610922" cy="280310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Herramientas</a:t>
          </a:r>
        </a:p>
      </dsp:txBody>
      <dsp:txXfrm>
        <a:off x="1071057" y="925864"/>
        <a:ext cx="610922" cy="280310"/>
      </dsp:txXfrm>
    </dsp:sp>
    <dsp:sp modelId="{ED68BCB7-6AD5-4E6D-9915-DA4E11054F4E}">
      <dsp:nvSpPr>
        <dsp:cNvPr id="0" name=""/>
        <dsp:cNvSpPr/>
      </dsp:nvSpPr>
      <dsp:spPr>
        <a:xfrm>
          <a:off x="1771379" y="925864"/>
          <a:ext cx="695720" cy="273460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Sectores Exportadores</a:t>
          </a:r>
        </a:p>
      </dsp:txBody>
      <dsp:txXfrm>
        <a:off x="1771379" y="925864"/>
        <a:ext cx="695720" cy="273460"/>
      </dsp:txXfrm>
    </dsp:sp>
    <dsp:sp modelId="{51B122DE-5227-49B0-8CC3-47338EB105B2}">
      <dsp:nvSpPr>
        <dsp:cNvPr id="0" name=""/>
        <dsp:cNvSpPr/>
      </dsp:nvSpPr>
      <dsp:spPr>
        <a:xfrm>
          <a:off x="2556499" y="925864"/>
          <a:ext cx="748960" cy="290759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Innovación y Competitividad</a:t>
          </a:r>
        </a:p>
      </dsp:txBody>
      <dsp:txXfrm>
        <a:off x="2556499" y="925864"/>
        <a:ext cx="748960" cy="290759"/>
      </dsp:txXfrm>
    </dsp:sp>
    <dsp:sp modelId="{3DC3D24B-9511-4BAD-BEC9-F46051A05B24}">
      <dsp:nvSpPr>
        <dsp:cNvPr id="0" name=""/>
        <dsp:cNvSpPr/>
      </dsp:nvSpPr>
      <dsp:spPr>
        <a:xfrm>
          <a:off x="3394859" y="925864"/>
          <a:ext cx="695873" cy="473679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Oficinas Regionales y Comerciales</a:t>
          </a:r>
        </a:p>
      </dsp:txBody>
      <dsp:txXfrm>
        <a:off x="3394859" y="925864"/>
        <a:ext cx="695873" cy="473679"/>
      </dsp:txXfrm>
    </dsp:sp>
    <dsp:sp modelId="{E0D3B6F6-8065-496F-99CE-26AD42191755}">
      <dsp:nvSpPr>
        <dsp:cNvPr id="0" name=""/>
        <dsp:cNvSpPr/>
      </dsp:nvSpPr>
      <dsp:spPr>
        <a:xfrm>
          <a:off x="4180132" y="925864"/>
          <a:ext cx="527461" cy="273699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Quienes Somos</a:t>
          </a:r>
        </a:p>
      </dsp:txBody>
      <dsp:txXfrm>
        <a:off x="4180132" y="925864"/>
        <a:ext cx="527461" cy="273699"/>
      </dsp:txXfrm>
    </dsp:sp>
    <dsp:sp modelId="{C2F52024-DF61-4218-AE49-2EC651800C93}">
      <dsp:nvSpPr>
        <dsp:cNvPr id="0" name=""/>
        <dsp:cNvSpPr/>
      </dsp:nvSpPr>
      <dsp:spPr>
        <a:xfrm>
          <a:off x="4796994" y="925864"/>
          <a:ext cx="433954" cy="268292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Noticias</a:t>
          </a:r>
        </a:p>
      </dsp:txBody>
      <dsp:txXfrm>
        <a:off x="4796994" y="925864"/>
        <a:ext cx="433954" cy="268292"/>
      </dsp:txXfrm>
    </dsp:sp>
    <dsp:sp modelId="{9709921A-DA1C-44B0-A75B-CB8892207772}">
      <dsp:nvSpPr>
        <dsp:cNvPr id="0" name=""/>
        <dsp:cNvSpPr/>
      </dsp:nvSpPr>
      <dsp:spPr>
        <a:xfrm>
          <a:off x="5320347" y="925864"/>
          <a:ext cx="545107" cy="261813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700" kern="1200">
              <a:latin typeface="Chilena" pitchFamily="2" charset="77"/>
            </a:rPr>
            <a:t>Actividades</a:t>
          </a:r>
        </a:p>
      </dsp:txBody>
      <dsp:txXfrm>
        <a:off x="5320347" y="925864"/>
        <a:ext cx="545107" cy="2618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B75EE3-D04B-4849-B15A-F0755755865E}">
      <dsp:nvSpPr>
        <dsp:cNvPr id="0" name=""/>
        <dsp:cNvSpPr/>
      </dsp:nvSpPr>
      <dsp:spPr>
        <a:xfrm>
          <a:off x="2949933" y="674388"/>
          <a:ext cx="2558105" cy="32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159"/>
              </a:lnTo>
              <a:lnTo>
                <a:pt x="2558105" y="265159"/>
              </a:lnTo>
              <a:lnTo>
                <a:pt x="2558105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2EB194-21FB-4B2E-88FA-D1D1964FE274}">
      <dsp:nvSpPr>
        <dsp:cNvPr id="0" name=""/>
        <dsp:cNvSpPr/>
      </dsp:nvSpPr>
      <dsp:spPr>
        <a:xfrm>
          <a:off x="2949933" y="674388"/>
          <a:ext cx="1712755" cy="32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159"/>
              </a:lnTo>
              <a:lnTo>
                <a:pt x="1712755" y="265159"/>
              </a:lnTo>
              <a:lnTo>
                <a:pt x="1712755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BC84BD-6666-4666-89D7-0E789AC44C3B}">
      <dsp:nvSpPr>
        <dsp:cNvPr id="0" name=""/>
        <dsp:cNvSpPr/>
      </dsp:nvSpPr>
      <dsp:spPr>
        <a:xfrm>
          <a:off x="2949933" y="674388"/>
          <a:ext cx="918990" cy="32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159"/>
              </a:lnTo>
              <a:lnTo>
                <a:pt x="918990" y="265159"/>
              </a:lnTo>
              <a:lnTo>
                <a:pt x="918990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A7002A-CDAC-4581-B4CE-77578DD5F5D4}">
      <dsp:nvSpPr>
        <dsp:cNvPr id="0" name=""/>
        <dsp:cNvSpPr/>
      </dsp:nvSpPr>
      <dsp:spPr>
        <a:xfrm>
          <a:off x="2949933" y="674388"/>
          <a:ext cx="124464" cy="32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159"/>
              </a:lnTo>
              <a:lnTo>
                <a:pt x="124464" y="265159"/>
              </a:lnTo>
              <a:lnTo>
                <a:pt x="124464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B2CB7-F3D0-416B-BFD0-4586F86E1159}">
      <dsp:nvSpPr>
        <dsp:cNvPr id="0" name=""/>
        <dsp:cNvSpPr/>
      </dsp:nvSpPr>
      <dsp:spPr>
        <a:xfrm>
          <a:off x="2098035" y="674388"/>
          <a:ext cx="851898" cy="322442"/>
        </a:xfrm>
        <a:custGeom>
          <a:avLst/>
          <a:gdLst/>
          <a:ahLst/>
          <a:cxnLst/>
          <a:rect l="0" t="0" r="0" b="0"/>
          <a:pathLst>
            <a:path>
              <a:moveTo>
                <a:pt x="851898" y="0"/>
              </a:moveTo>
              <a:lnTo>
                <a:pt x="851898" y="265159"/>
              </a:lnTo>
              <a:lnTo>
                <a:pt x="0" y="265159"/>
              </a:lnTo>
              <a:lnTo>
                <a:pt x="0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11A389-81B6-4088-92D8-68639DF69B0F}">
      <dsp:nvSpPr>
        <dsp:cNvPr id="0" name=""/>
        <dsp:cNvSpPr/>
      </dsp:nvSpPr>
      <dsp:spPr>
        <a:xfrm>
          <a:off x="1109412" y="674388"/>
          <a:ext cx="1840521" cy="322442"/>
        </a:xfrm>
        <a:custGeom>
          <a:avLst/>
          <a:gdLst/>
          <a:ahLst/>
          <a:cxnLst/>
          <a:rect l="0" t="0" r="0" b="0"/>
          <a:pathLst>
            <a:path>
              <a:moveTo>
                <a:pt x="1840521" y="0"/>
              </a:moveTo>
              <a:lnTo>
                <a:pt x="1840521" y="265159"/>
              </a:lnTo>
              <a:lnTo>
                <a:pt x="0" y="265159"/>
              </a:lnTo>
              <a:lnTo>
                <a:pt x="0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BBA1C7-842E-4F08-8EA2-395CB7B444CA}">
      <dsp:nvSpPr>
        <dsp:cNvPr id="0" name=""/>
        <dsp:cNvSpPr/>
      </dsp:nvSpPr>
      <dsp:spPr>
        <a:xfrm>
          <a:off x="321436" y="674388"/>
          <a:ext cx="2628497" cy="322442"/>
        </a:xfrm>
        <a:custGeom>
          <a:avLst/>
          <a:gdLst/>
          <a:ahLst/>
          <a:cxnLst/>
          <a:rect l="0" t="0" r="0" b="0"/>
          <a:pathLst>
            <a:path>
              <a:moveTo>
                <a:pt x="2628497" y="0"/>
              </a:moveTo>
              <a:lnTo>
                <a:pt x="2628497" y="265159"/>
              </a:lnTo>
              <a:lnTo>
                <a:pt x="0" y="265159"/>
              </a:lnTo>
              <a:lnTo>
                <a:pt x="0" y="322442"/>
              </a:lnTo>
            </a:path>
          </a:pathLst>
        </a:custGeom>
        <a:noFill/>
        <a:ln w="12700" cap="flat" cmpd="sng" algn="ctr">
          <a:solidFill>
            <a:srgbClr val="008EA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394B04-1644-44EF-BDAD-A42D26BC0ED6}">
      <dsp:nvSpPr>
        <dsp:cNvPr id="0" name=""/>
        <dsp:cNvSpPr/>
      </dsp:nvSpPr>
      <dsp:spPr>
        <a:xfrm>
          <a:off x="2110749" y="332410"/>
          <a:ext cx="1678369" cy="341978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50" b="1" i="0" kern="1200">
              <a:latin typeface="Chilena Bold" pitchFamily="2" charset="77"/>
            </a:rPr>
            <a:t>Sitio Internacional</a:t>
          </a:r>
        </a:p>
      </dsp:txBody>
      <dsp:txXfrm>
        <a:off x="2110749" y="332410"/>
        <a:ext cx="1678369" cy="341978"/>
      </dsp:txXfrm>
    </dsp:sp>
    <dsp:sp modelId="{27DCB1AF-B5A8-49A9-9406-2981F9B7DB7D}">
      <dsp:nvSpPr>
        <dsp:cNvPr id="0" name=""/>
        <dsp:cNvSpPr/>
      </dsp:nvSpPr>
      <dsp:spPr>
        <a:xfrm>
          <a:off x="4645" y="996830"/>
          <a:ext cx="633580" cy="413764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Home</a:t>
          </a:r>
        </a:p>
      </dsp:txBody>
      <dsp:txXfrm>
        <a:off x="4645" y="996830"/>
        <a:ext cx="633580" cy="413764"/>
      </dsp:txXfrm>
    </dsp:sp>
    <dsp:sp modelId="{E5966E2F-826E-498E-9C85-E158BF8FC974}">
      <dsp:nvSpPr>
        <dsp:cNvPr id="0" name=""/>
        <dsp:cNvSpPr/>
      </dsp:nvSpPr>
      <dsp:spPr>
        <a:xfrm>
          <a:off x="752791" y="996830"/>
          <a:ext cx="713241" cy="415578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Por qué Chile</a:t>
          </a:r>
        </a:p>
      </dsp:txBody>
      <dsp:txXfrm>
        <a:off x="752791" y="996830"/>
        <a:ext cx="713241" cy="415578"/>
      </dsp:txXfrm>
    </dsp:sp>
    <dsp:sp modelId="{ED68BCB7-6AD5-4E6D-9915-DA4E11054F4E}">
      <dsp:nvSpPr>
        <dsp:cNvPr id="0" name=""/>
        <dsp:cNvSpPr/>
      </dsp:nvSpPr>
      <dsp:spPr>
        <a:xfrm>
          <a:off x="1580599" y="996830"/>
          <a:ext cx="1034871" cy="405423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Marcas Sectoriales</a:t>
          </a:r>
        </a:p>
      </dsp:txBody>
      <dsp:txXfrm>
        <a:off x="1580599" y="996830"/>
        <a:ext cx="1034871" cy="405423"/>
      </dsp:txXfrm>
    </dsp:sp>
    <dsp:sp modelId="{51B122DE-5227-49B0-8CC3-47338EB105B2}">
      <dsp:nvSpPr>
        <dsp:cNvPr id="0" name=""/>
        <dsp:cNvSpPr/>
      </dsp:nvSpPr>
      <dsp:spPr>
        <a:xfrm>
          <a:off x="2730036" y="996830"/>
          <a:ext cx="688724" cy="417272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Noticias</a:t>
          </a:r>
        </a:p>
      </dsp:txBody>
      <dsp:txXfrm>
        <a:off x="2730036" y="996830"/>
        <a:ext cx="688724" cy="417272"/>
      </dsp:txXfrm>
    </dsp:sp>
    <dsp:sp modelId="{3DC3D24B-9511-4BAD-BEC9-F46051A05B24}">
      <dsp:nvSpPr>
        <dsp:cNvPr id="0" name=""/>
        <dsp:cNvSpPr/>
      </dsp:nvSpPr>
      <dsp:spPr>
        <a:xfrm>
          <a:off x="3533326" y="996830"/>
          <a:ext cx="671196" cy="417275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Oficinas Comerciales</a:t>
          </a:r>
        </a:p>
      </dsp:txBody>
      <dsp:txXfrm>
        <a:off x="3533326" y="996830"/>
        <a:ext cx="671196" cy="417275"/>
      </dsp:txXfrm>
    </dsp:sp>
    <dsp:sp modelId="{E0D3B6F6-8065-496F-99CE-26AD42191755}">
      <dsp:nvSpPr>
        <dsp:cNvPr id="0" name=""/>
        <dsp:cNvSpPr/>
      </dsp:nvSpPr>
      <dsp:spPr>
        <a:xfrm>
          <a:off x="4319088" y="996830"/>
          <a:ext cx="687202" cy="405777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Quienes Somos</a:t>
          </a:r>
        </a:p>
      </dsp:txBody>
      <dsp:txXfrm>
        <a:off x="4319088" y="996830"/>
        <a:ext cx="687202" cy="405777"/>
      </dsp:txXfrm>
    </dsp:sp>
    <dsp:sp modelId="{C2F52024-DF61-4218-AE49-2EC651800C93}">
      <dsp:nvSpPr>
        <dsp:cNvPr id="0" name=""/>
        <dsp:cNvSpPr/>
      </dsp:nvSpPr>
      <dsp:spPr>
        <a:xfrm>
          <a:off x="5120856" y="996830"/>
          <a:ext cx="774365" cy="417875"/>
        </a:xfrm>
        <a:prstGeom prst="rect">
          <a:avLst/>
        </a:prstGeom>
        <a:solidFill>
          <a:srgbClr val="008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strike="noStrike" kern="1200"/>
            <a:t>Catálogo Nacional*</a:t>
          </a:r>
        </a:p>
      </dsp:txBody>
      <dsp:txXfrm>
        <a:off x="5120856" y="996830"/>
        <a:ext cx="774365" cy="4178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800F40-CBEF-4411-BC74-DE2CE8582147}">
      <dsp:nvSpPr>
        <dsp:cNvPr id="0" name=""/>
        <dsp:cNvSpPr/>
      </dsp:nvSpPr>
      <dsp:spPr>
        <a:xfrm>
          <a:off x="1607" y="213181"/>
          <a:ext cx="1958280" cy="783312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kern="1200"/>
            <a:t>1</a:t>
          </a:r>
          <a:br>
            <a:rPr lang="es-CL" sz="2000" b="1" kern="1200"/>
          </a:br>
          <a:r>
            <a:rPr lang="es-CL" sz="1000" b="1" i="0" kern="1200">
              <a:latin typeface="Chilena Bold" pitchFamily="2" charset="77"/>
            </a:rPr>
            <a:t>Formulario</a:t>
          </a:r>
        </a:p>
      </dsp:txBody>
      <dsp:txXfrm>
        <a:off x="393263" y="213181"/>
        <a:ext cx="1174968" cy="783312"/>
      </dsp:txXfrm>
    </dsp:sp>
    <dsp:sp modelId="{D975A6DC-8CCA-4574-8E8F-5CDF8714C363}">
      <dsp:nvSpPr>
        <dsp:cNvPr id="0" name=""/>
        <dsp:cNvSpPr/>
      </dsp:nvSpPr>
      <dsp:spPr>
        <a:xfrm>
          <a:off x="1764059" y="213181"/>
          <a:ext cx="1958280" cy="783312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2</a:t>
          </a:r>
          <a:br>
            <a:rPr lang="es-CL" sz="1000" b="1" i="0" kern="1200">
              <a:latin typeface="Chilena Bold" pitchFamily="2" charset="77"/>
            </a:rPr>
          </a:br>
          <a:r>
            <a:rPr lang="es-CL" sz="1000" b="1" i="0" kern="1200">
              <a:latin typeface="Chilena Bold" pitchFamily="2" charset="77"/>
            </a:rPr>
            <a:t>Evalución </a:t>
          </a:r>
        </a:p>
      </dsp:txBody>
      <dsp:txXfrm>
        <a:off x="2155715" y="213181"/>
        <a:ext cx="1174968" cy="783312"/>
      </dsp:txXfrm>
    </dsp:sp>
    <dsp:sp modelId="{79860D62-07BE-4030-A49A-5775D80F9254}">
      <dsp:nvSpPr>
        <dsp:cNvPr id="0" name=""/>
        <dsp:cNvSpPr/>
      </dsp:nvSpPr>
      <dsp:spPr>
        <a:xfrm>
          <a:off x="3526512" y="213181"/>
          <a:ext cx="1958280" cy="783312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3</a:t>
          </a:r>
          <a:br>
            <a:rPr lang="es-CL" sz="1000" b="1" i="0" kern="1200">
              <a:latin typeface="Chilena Bold" pitchFamily="2" charset="77"/>
            </a:rPr>
          </a:br>
          <a:r>
            <a:rPr lang="es-CL" sz="1000" b="1" i="0" kern="1200">
              <a:latin typeface="Chilena Bold" pitchFamily="2" charset="77"/>
            </a:rPr>
            <a:t>Respuesta al solicitante</a:t>
          </a:r>
        </a:p>
      </dsp:txBody>
      <dsp:txXfrm>
        <a:off x="3918168" y="213181"/>
        <a:ext cx="1174968" cy="7833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800F40-CBEF-4411-BC74-DE2CE8582147}">
      <dsp:nvSpPr>
        <dsp:cNvPr id="0" name=""/>
        <dsp:cNvSpPr/>
      </dsp:nvSpPr>
      <dsp:spPr>
        <a:xfrm>
          <a:off x="2787" y="337512"/>
          <a:ext cx="1622377" cy="648950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1</a:t>
          </a:r>
          <a:br>
            <a:rPr lang="es-CL" sz="1000" b="1" i="0" kern="1200">
              <a:latin typeface="Chilena Bold" pitchFamily="2" charset="77"/>
            </a:rPr>
          </a:br>
          <a:r>
            <a:rPr lang="es-CL" sz="800" b="1" i="0" kern="1200">
              <a:latin typeface="Chilena Bold" pitchFamily="2" charset="77"/>
            </a:rPr>
            <a:t>Reunión Marketing y solicitante</a:t>
          </a:r>
          <a:endParaRPr lang="es-CL" sz="1000" b="1" i="0" kern="1200">
            <a:latin typeface="Chilena Bold" pitchFamily="2" charset="77"/>
          </a:endParaRPr>
        </a:p>
      </dsp:txBody>
      <dsp:txXfrm>
        <a:off x="327262" y="337512"/>
        <a:ext cx="973427" cy="648950"/>
      </dsp:txXfrm>
    </dsp:sp>
    <dsp:sp modelId="{D975A6DC-8CCA-4574-8E8F-5CDF8714C363}">
      <dsp:nvSpPr>
        <dsp:cNvPr id="0" name=""/>
        <dsp:cNvSpPr/>
      </dsp:nvSpPr>
      <dsp:spPr>
        <a:xfrm>
          <a:off x="1462926" y="337512"/>
          <a:ext cx="1622377" cy="648950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2</a:t>
          </a:r>
          <a:br>
            <a:rPr lang="es-CL" sz="1000" b="1" i="0" kern="1200">
              <a:latin typeface="Chilena Bold" pitchFamily="2" charset="77"/>
            </a:rPr>
          </a:br>
          <a:r>
            <a:rPr lang="es-CL" sz="800" b="1" i="0" kern="1200">
              <a:latin typeface="Chilena Bold" pitchFamily="2" charset="77"/>
            </a:rPr>
            <a:t>Propuesta de publicación </a:t>
          </a:r>
          <a:endParaRPr lang="es-CL" sz="1000" b="1" i="0" kern="1200">
            <a:latin typeface="Chilena Bold" pitchFamily="2" charset="77"/>
          </a:endParaRPr>
        </a:p>
      </dsp:txBody>
      <dsp:txXfrm>
        <a:off x="1787401" y="337512"/>
        <a:ext cx="973427" cy="648950"/>
      </dsp:txXfrm>
    </dsp:sp>
    <dsp:sp modelId="{79860D62-07BE-4030-A49A-5775D80F9254}">
      <dsp:nvSpPr>
        <dsp:cNvPr id="0" name=""/>
        <dsp:cNvSpPr/>
      </dsp:nvSpPr>
      <dsp:spPr>
        <a:xfrm>
          <a:off x="2923066" y="337512"/>
          <a:ext cx="1622377" cy="648950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3</a:t>
          </a:r>
          <a:br>
            <a:rPr lang="es-CL" sz="1000" b="1" i="0" kern="1200">
              <a:latin typeface="Chilena Bold" pitchFamily="2" charset="77"/>
            </a:rPr>
          </a:br>
          <a:r>
            <a:rPr lang="es-CL" sz="800" b="1" i="0" kern="1200">
              <a:latin typeface="Chilena Bold" pitchFamily="2" charset="77"/>
            </a:rPr>
            <a:t>Acuerdos</a:t>
          </a:r>
          <a:endParaRPr lang="es-CL" sz="1000" b="1" i="0" kern="1200">
            <a:latin typeface="Chilena Bold" pitchFamily="2" charset="77"/>
          </a:endParaRPr>
        </a:p>
      </dsp:txBody>
      <dsp:txXfrm>
        <a:off x="3247541" y="337512"/>
        <a:ext cx="973427" cy="648950"/>
      </dsp:txXfrm>
    </dsp:sp>
    <dsp:sp modelId="{7D3F1CF5-B094-4B0C-A1B6-ACAC6396CC15}">
      <dsp:nvSpPr>
        <dsp:cNvPr id="0" name=""/>
        <dsp:cNvSpPr/>
      </dsp:nvSpPr>
      <dsp:spPr>
        <a:xfrm>
          <a:off x="4383205" y="337512"/>
          <a:ext cx="1622377" cy="648950"/>
        </a:xfrm>
        <a:prstGeom prst="chevron">
          <a:avLst/>
        </a:prstGeom>
        <a:solidFill>
          <a:srgbClr val="0091B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2000" b="1" i="0" kern="1200">
              <a:latin typeface="Chilena Bold" pitchFamily="2" charset="77"/>
            </a:rPr>
            <a:t>4</a:t>
          </a:r>
          <a:br>
            <a:rPr lang="es-CL" sz="1000" b="1" i="0" kern="1200">
              <a:latin typeface="Chilena Bold" pitchFamily="2" charset="77"/>
            </a:rPr>
          </a:br>
          <a:r>
            <a:rPr lang="es-CL" sz="800" b="1" i="0" kern="1200">
              <a:latin typeface="Chilena Bold" pitchFamily="2" charset="77"/>
            </a:rPr>
            <a:t>Publicación</a:t>
          </a:r>
          <a:endParaRPr lang="es-CL" sz="1000" b="1" i="0" kern="1200">
            <a:latin typeface="Chilena Bold" pitchFamily="2" charset="77"/>
          </a:endParaRPr>
        </a:p>
      </dsp:txBody>
      <dsp:txXfrm>
        <a:off x="4707680" y="337512"/>
        <a:ext cx="973427" cy="6489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5E1AF28A302343B69D012062D32DCD" ma:contentTypeVersion="13" ma:contentTypeDescription="Crear nuevo documento." ma:contentTypeScope="" ma:versionID="0126ef128d6cd8006b30dd36a0f803b7">
  <xsd:schema xmlns:xsd="http://www.w3.org/2001/XMLSchema" xmlns:xs="http://www.w3.org/2001/XMLSchema" xmlns:p="http://schemas.microsoft.com/office/2006/metadata/properties" xmlns:ns2="7be771ae-41ef-4b58-8ee0-6ae181f72cdc" xmlns:ns3="faa71734-a97e-4fa2-bb8c-f0ae3c0e0b91" targetNamespace="http://schemas.microsoft.com/office/2006/metadata/properties" ma:root="true" ma:fieldsID="0b4909beb4d7580c21ae663210529f63" ns2:_="" ns3:_="">
    <xsd:import namespace="7be771ae-41ef-4b58-8ee0-6ae181f72cdc"/>
    <xsd:import namespace="faa71734-a97e-4fa2-bb8c-f0ae3c0e0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771ae-41ef-4b58-8ee0-6ae181f72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3a03eccb-dfd7-4cd6-9039-17911599a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71734-a97e-4fa2-bb8c-f0ae3c0e0b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cb2b2f7-cd6f-4eb2-ac73-cf36e6e54919}" ma:internalName="TaxCatchAll" ma:showField="CatchAllData" ma:web="faa71734-a97e-4fa2-bb8c-f0ae3c0e0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e771ae-41ef-4b58-8ee0-6ae181f72cdc">
      <Terms xmlns="http://schemas.microsoft.com/office/infopath/2007/PartnerControls"/>
    </lcf76f155ced4ddcb4097134ff3c332f>
    <TaxCatchAll xmlns="faa71734-a97e-4fa2-bb8c-f0ae3c0e0b91" xsi:nil="true"/>
    <SharedWithUsers xmlns="faa71734-a97e-4fa2-bb8c-f0ae3c0e0b91">
      <UserInfo>
        <DisplayName>CLAUDIA MORENO DONOSO</DisplayName>
        <AccountId>17</AccountId>
        <AccountType/>
      </UserInfo>
      <UserInfo>
        <DisplayName>MARIA JOSE DIAZ</DisplayName>
        <AccountId>62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DB6F090-E5C8-48C9-BAFE-3D9507AE92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469DEF-0376-48EA-9181-4292A2B252BB}"/>
</file>

<file path=customXml/itemProps3.xml><?xml version="1.0" encoding="utf-8"?>
<ds:datastoreItem xmlns:ds="http://schemas.openxmlformats.org/officeDocument/2006/customXml" ds:itemID="{71A1C5E5-8637-4917-BC94-E99950FD6A43}">
  <ds:schemaRefs>
    <ds:schemaRef ds:uri="http://schemas.microsoft.com/office/2006/metadata/properties"/>
    <ds:schemaRef ds:uri="http://schemas.microsoft.com/office/infopath/2007/PartnerControls"/>
    <ds:schemaRef ds:uri="7be771ae-41ef-4b58-8ee0-6ae181f72cdc"/>
    <ds:schemaRef ds:uri="faa71734-a97e-4fa2-bb8c-f0ae3c0e0b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1169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SAAVEDRA</dc:creator>
  <cp:keywords/>
  <dc:description/>
  <cp:lastModifiedBy>MONSERRAT ALEJANDRA RODRIGUEZ TORRES</cp:lastModifiedBy>
  <cp:revision>3</cp:revision>
  <dcterms:created xsi:type="dcterms:W3CDTF">2023-05-08T15:44:00Z</dcterms:created>
  <dcterms:modified xsi:type="dcterms:W3CDTF">2023-05-09T16:31:00Z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0x010100FD5E1AF28A302343B69D012062D32DCD</vt:lpwstr>
  </property>
</Properties>
</file>